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17F9" w:rsidRPr="002D17F9" w:rsidRDefault="002D17F9" w:rsidP="0082722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2D17F9">
        <w:rPr>
          <w:rFonts w:ascii="Times New Roman" w:hAnsi="Times New Roman"/>
          <w:sz w:val="28"/>
          <w:szCs w:val="28"/>
        </w:rPr>
        <w:t>ПРО</w:t>
      </w:r>
      <w:bookmarkStart w:id="0" w:name="_GoBack"/>
      <w:bookmarkEnd w:id="0"/>
      <w:r w:rsidRPr="002D17F9">
        <w:rPr>
          <w:rFonts w:ascii="Times New Roman" w:hAnsi="Times New Roman"/>
          <w:sz w:val="28"/>
          <w:szCs w:val="28"/>
        </w:rPr>
        <w:t>ЕКТ</w:t>
      </w:r>
    </w:p>
    <w:p w:rsidR="002D17F9" w:rsidRDefault="002D17F9" w:rsidP="0082722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A58D1" w:rsidRDefault="003D34E9" w:rsidP="002D17F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2D17F9">
        <w:rPr>
          <w:rFonts w:ascii="Times New Roman" w:hAnsi="Times New Roman"/>
          <w:sz w:val="24"/>
          <w:szCs w:val="24"/>
        </w:rPr>
        <w:t>Приложение 4</w:t>
      </w:r>
      <w:r w:rsidR="002D17F9" w:rsidRPr="002D17F9">
        <w:rPr>
          <w:rFonts w:ascii="Times New Roman" w:hAnsi="Times New Roman"/>
          <w:sz w:val="24"/>
          <w:szCs w:val="24"/>
        </w:rPr>
        <w:t xml:space="preserve"> к показателям </w:t>
      </w:r>
    </w:p>
    <w:p w:rsidR="002D17F9" w:rsidRPr="002D17F9" w:rsidRDefault="00DA58D1" w:rsidP="002D17F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A58D1">
        <w:rPr>
          <w:rFonts w:ascii="Times New Roman" w:hAnsi="Times New Roman"/>
          <w:sz w:val="24"/>
          <w:szCs w:val="24"/>
        </w:rPr>
        <w:t>Д</w:t>
      </w:r>
      <w:r w:rsidRPr="00DA58D1">
        <w:rPr>
          <w:rFonts w:ascii="Times New Roman" w:hAnsi="Times New Roman"/>
          <w:sz w:val="24"/>
          <w:szCs w:val="24"/>
        </w:rPr>
        <w:t>еятельности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="002D17F9" w:rsidRPr="002D17F9">
        <w:rPr>
          <w:rFonts w:ascii="Times New Roman" w:hAnsi="Times New Roman"/>
          <w:sz w:val="24"/>
          <w:szCs w:val="24"/>
        </w:rPr>
        <w:t xml:space="preserve">Администрации города </w:t>
      </w:r>
    </w:p>
    <w:p w:rsidR="00827226" w:rsidRPr="002D17F9" w:rsidRDefault="002D17F9" w:rsidP="002D17F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2D17F9">
        <w:rPr>
          <w:rFonts w:ascii="Times New Roman" w:hAnsi="Times New Roman"/>
          <w:sz w:val="24"/>
          <w:szCs w:val="24"/>
        </w:rPr>
        <w:t>за 2013 год</w:t>
      </w:r>
    </w:p>
    <w:p w:rsidR="002D17F9" w:rsidRDefault="00F84458" w:rsidP="00685A7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Информация к показателю № 277</w:t>
      </w:r>
      <w:r w:rsidR="002D17F9">
        <w:rPr>
          <w:rFonts w:ascii="Times New Roman" w:hAnsi="Times New Roman"/>
          <w:sz w:val="24"/>
          <w:szCs w:val="24"/>
        </w:rPr>
        <w:t xml:space="preserve"> </w:t>
      </w:r>
    </w:p>
    <w:p w:rsidR="00827226" w:rsidRDefault="002D17F9" w:rsidP="00685A7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Pr="002D17F9">
        <w:rPr>
          <w:rFonts w:ascii="Times New Roman" w:hAnsi="Times New Roman"/>
          <w:sz w:val="24"/>
          <w:szCs w:val="24"/>
        </w:rPr>
        <w:t>Доля направлений социально-экономического развития городского округа, определённых Стратегией социально-экономического развития муниципального образования городской округ город Сургут, по которым осуществлялись мероприятия</w:t>
      </w:r>
    </w:p>
    <w:p w:rsidR="00827226" w:rsidRDefault="00827226" w:rsidP="00685A7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60EA9" w:rsidRDefault="00260EA9" w:rsidP="00685A7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Реализация Стратегии социально-экономического развития </w:t>
      </w:r>
    </w:p>
    <w:p w:rsidR="00260EA9" w:rsidRDefault="00260EA9" w:rsidP="00685A7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муниципального образования городской округ город Сургут до 2020 года</w:t>
      </w:r>
    </w:p>
    <w:p w:rsidR="00260EA9" w:rsidRDefault="00EA3744" w:rsidP="00685A7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2013 году</w:t>
      </w:r>
    </w:p>
    <w:p w:rsidR="00260EA9" w:rsidRDefault="00260EA9" w:rsidP="00685A7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40"/>
        <w:gridCol w:w="3112"/>
        <w:gridCol w:w="6662"/>
      </w:tblGrid>
      <w:tr w:rsidR="00260EA9" w:rsidRPr="00F12218" w:rsidTr="00C1456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0EA9" w:rsidRPr="00F12218" w:rsidRDefault="00260EA9" w:rsidP="00F122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218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F12218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F12218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0EA9" w:rsidRPr="00F12218" w:rsidRDefault="00260EA9" w:rsidP="00F122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218">
              <w:rPr>
                <w:rFonts w:ascii="Times New Roman" w:hAnsi="Times New Roman"/>
                <w:sz w:val="24"/>
                <w:szCs w:val="24"/>
              </w:rPr>
              <w:t>Направление Стратегии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0EA9" w:rsidRPr="00F12218" w:rsidRDefault="00260EA9" w:rsidP="00F122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218">
              <w:rPr>
                <w:rFonts w:ascii="Times New Roman" w:hAnsi="Times New Roman"/>
                <w:sz w:val="24"/>
                <w:szCs w:val="24"/>
              </w:rPr>
              <w:t>Мероприятия</w:t>
            </w:r>
          </w:p>
        </w:tc>
      </w:tr>
      <w:tr w:rsidR="00C1456A" w:rsidRPr="00F12218" w:rsidTr="00C1456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1456A" w:rsidRPr="00F12218" w:rsidRDefault="00C1456A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2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1456A" w:rsidRPr="00F12218" w:rsidRDefault="00C1456A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218">
              <w:rPr>
                <w:rFonts w:ascii="Times New Roman" w:hAnsi="Times New Roman"/>
                <w:sz w:val="24"/>
                <w:szCs w:val="24"/>
              </w:rPr>
              <w:t>Центр технологичного нефтегазового кластера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1456A" w:rsidRPr="00F12218" w:rsidRDefault="00C1456A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0EA9" w:rsidRPr="00F12218" w:rsidTr="00C1456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EA9" w:rsidRPr="00F12218" w:rsidRDefault="00260EA9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EA9" w:rsidRPr="00F12218" w:rsidRDefault="00260EA9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EA9" w:rsidRPr="00F12218" w:rsidRDefault="00260EA9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456A" w:rsidRPr="00F12218" w:rsidTr="00C1456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1456A" w:rsidRPr="00F12218" w:rsidRDefault="00C1456A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2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1456A" w:rsidRPr="00F12218" w:rsidRDefault="00C1456A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218">
              <w:rPr>
                <w:rFonts w:ascii="Times New Roman" w:hAnsi="Times New Roman"/>
                <w:sz w:val="24"/>
                <w:szCs w:val="24"/>
              </w:rPr>
              <w:t>Деловой центр региона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1456A" w:rsidRPr="00F12218" w:rsidRDefault="00C1456A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5B0F" w:rsidRPr="00F12218" w:rsidTr="000F77B7"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E5B0F" w:rsidRPr="00F12218" w:rsidRDefault="005E5B0F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E5B0F" w:rsidRPr="00F12218" w:rsidRDefault="005E5B0F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B0F" w:rsidRPr="005E5B0F" w:rsidRDefault="005E5B0F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5B0F">
              <w:rPr>
                <w:rFonts w:ascii="Times New Roman" w:hAnsi="Times New Roman"/>
                <w:sz w:val="24"/>
                <w:szCs w:val="24"/>
              </w:rPr>
              <w:t>Утвержден проект планировки и проект межевания Ядра центра города Сургута (постановление Администрации города Сургута от 27.02.2013 № 1244)</w:t>
            </w:r>
          </w:p>
        </w:tc>
      </w:tr>
      <w:tr w:rsidR="005E5B0F" w:rsidRPr="00F12218" w:rsidTr="000F77B7">
        <w:tc>
          <w:tcPr>
            <w:tcW w:w="54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E5B0F" w:rsidRPr="00F12218" w:rsidRDefault="005E5B0F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E5B0F" w:rsidRPr="00F12218" w:rsidRDefault="005E5B0F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B0F" w:rsidRPr="00F12218" w:rsidRDefault="005E5B0F" w:rsidP="003E5E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218">
              <w:rPr>
                <w:rFonts w:ascii="Times New Roman" w:hAnsi="Times New Roman"/>
                <w:sz w:val="24"/>
                <w:szCs w:val="24"/>
              </w:rPr>
              <w:t>Продолжение реализации проекта Многофункциональный комплекс «ЮГРА» - «Региональный логистический торгово-развлекательный центр</w:t>
            </w:r>
            <w:r w:rsidR="003E5EE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C1456A" w:rsidRPr="00F12218" w:rsidTr="00C1456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1456A" w:rsidRPr="00F12218" w:rsidRDefault="00C1456A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21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1456A" w:rsidRPr="00F12218" w:rsidRDefault="00C1456A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218">
              <w:rPr>
                <w:rFonts w:ascii="Times New Roman" w:hAnsi="Times New Roman"/>
                <w:sz w:val="24"/>
                <w:szCs w:val="24"/>
              </w:rPr>
              <w:t>Центр технологичного потребления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1456A" w:rsidRPr="00F12218" w:rsidRDefault="00C1456A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4D7E" w:rsidRPr="00F12218" w:rsidTr="00DD6EA7"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94D7E" w:rsidRPr="00F12218" w:rsidRDefault="00E94D7E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94D7E" w:rsidRPr="00F12218" w:rsidRDefault="00E94D7E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D7E" w:rsidRPr="005E5B0F" w:rsidRDefault="00E94D7E" w:rsidP="006C6C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5B0F">
              <w:rPr>
                <w:rFonts w:ascii="Times New Roman" w:hAnsi="Times New Roman"/>
                <w:sz w:val="24"/>
                <w:szCs w:val="24"/>
              </w:rPr>
              <w:t xml:space="preserve">В 2013 году предпринимателями введено в эксплуатацию 68,3 </w:t>
            </w:r>
            <w:proofErr w:type="spellStart"/>
            <w:r w:rsidRPr="005E5B0F">
              <w:rPr>
                <w:rFonts w:ascii="Times New Roman" w:hAnsi="Times New Roman"/>
                <w:sz w:val="24"/>
                <w:szCs w:val="24"/>
              </w:rPr>
              <w:t>тыс.кв</w:t>
            </w:r>
            <w:proofErr w:type="gramStart"/>
            <w:r w:rsidRPr="005E5B0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5E5B0F">
              <w:rPr>
                <w:rFonts w:ascii="Times New Roman" w:hAnsi="Times New Roman"/>
                <w:sz w:val="24"/>
                <w:szCs w:val="24"/>
              </w:rPr>
              <w:t>етров</w:t>
            </w:r>
            <w:proofErr w:type="spellEnd"/>
            <w:r w:rsidRPr="005E5B0F">
              <w:rPr>
                <w:rFonts w:ascii="Times New Roman" w:hAnsi="Times New Roman"/>
                <w:sz w:val="24"/>
                <w:szCs w:val="24"/>
              </w:rPr>
              <w:t xml:space="preserve"> торговой площади, в том числе 5 крупных торговых объектов с общей торговой площадью 49 </w:t>
            </w:r>
            <w:proofErr w:type="spellStart"/>
            <w:r w:rsidRPr="005E5B0F">
              <w:rPr>
                <w:rFonts w:ascii="Times New Roman" w:hAnsi="Times New Roman"/>
                <w:sz w:val="24"/>
                <w:szCs w:val="24"/>
              </w:rPr>
              <w:t>тыс.кв.метров</w:t>
            </w:r>
            <w:proofErr w:type="spellEnd"/>
            <w:r w:rsidRPr="005E5B0F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E94D7E" w:rsidRPr="005E5B0F" w:rsidRDefault="00E94D7E" w:rsidP="00F122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5B0F">
              <w:rPr>
                <w:rFonts w:ascii="Times New Roman" w:hAnsi="Times New Roman"/>
                <w:sz w:val="24"/>
                <w:szCs w:val="24"/>
              </w:rPr>
              <w:t xml:space="preserve">  - торговый центр «Агора» по улице Профсоюзов, торговая площадь 25 </w:t>
            </w:r>
            <w:proofErr w:type="spellStart"/>
            <w:r w:rsidRPr="005E5B0F">
              <w:rPr>
                <w:rFonts w:ascii="Times New Roman" w:hAnsi="Times New Roman"/>
                <w:sz w:val="24"/>
                <w:szCs w:val="24"/>
              </w:rPr>
              <w:t>тыс.кв</w:t>
            </w:r>
            <w:proofErr w:type="gramStart"/>
            <w:r w:rsidRPr="005E5B0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5E5B0F">
              <w:rPr>
                <w:rFonts w:ascii="Times New Roman" w:hAnsi="Times New Roman"/>
                <w:sz w:val="24"/>
                <w:szCs w:val="24"/>
              </w:rPr>
              <w:t>етров</w:t>
            </w:r>
            <w:proofErr w:type="spellEnd"/>
            <w:r w:rsidRPr="005E5B0F">
              <w:rPr>
                <w:rFonts w:ascii="Times New Roman" w:hAnsi="Times New Roman"/>
                <w:sz w:val="24"/>
                <w:szCs w:val="24"/>
              </w:rPr>
              <w:t xml:space="preserve">;  </w:t>
            </w:r>
          </w:p>
          <w:p w:rsidR="00E94D7E" w:rsidRPr="005E5B0F" w:rsidRDefault="00E94D7E" w:rsidP="00F122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5B0F">
              <w:rPr>
                <w:rFonts w:ascii="Times New Roman" w:hAnsi="Times New Roman"/>
                <w:sz w:val="24"/>
                <w:szCs w:val="24"/>
              </w:rPr>
              <w:t xml:space="preserve">  - торговый центр «Вега» по проспекту Ленина, торговая площадь 3 </w:t>
            </w:r>
            <w:proofErr w:type="spellStart"/>
            <w:r w:rsidRPr="005E5B0F">
              <w:rPr>
                <w:rFonts w:ascii="Times New Roman" w:hAnsi="Times New Roman"/>
                <w:sz w:val="24"/>
                <w:szCs w:val="24"/>
              </w:rPr>
              <w:t>тыс.кв</w:t>
            </w:r>
            <w:proofErr w:type="gramStart"/>
            <w:r w:rsidRPr="005E5B0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5E5B0F">
              <w:rPr>
                <w:rFonts w:ascii="Times New Roman" w:hAnsi="Times New Roman"/>
                <w:sz w:val="24"/>
                <w:szCs w:val="24"/>
              </w:rPr>
              <w:t>етров</w:t>
            </w:r>
            <w:proofErr w:type="spellEnd"/>
            <w:r w:rsidRPr="005E5B0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94D7E" w:rsidRPr="005E5B0F" w:rsidRDefault="00E94D7E" w:rsidP="00F122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5B0F">
              <w:rPr>
                <w:rFonts w:ascii="Times New Roman" w:hAnsi="Times New Roman"/>
                <w:sz w:val="24"/>
                <w:szCs w:val="24"/>
              </w:rPr>
              <w:t xml:space="preserve">  - гипермаркет «Магнит» по улице </w:t>
            </w:r>
            <w:proofErr w:type="spellStart"/>
            <w:r w:rsidRPr="005E5B0F">
              <w:rPr>
                <w:rFonts w:ascii="Times New Roman" w:hAnsi="Times New Roman"/>
                <w:sz w:val="24"/>
                <w:szCs w:val="24"/>
              </w:rPr>
              <w:t>Быстринская</w:t>
            </w:r>
            <w:proofErr w:type="spellEnd"/>
            <w:r w:rsidRPr="005E5B0F">
              <w:rPr>
                <w:rFonts w:ascii="Times New Roman" w:hAnsi="Times New Roman"/>
                <w:sz w:val="24"/>
                <w:szCs w:val="24"/>
              </w:rPr>
              <w:t xml:space="preserve">, торговая площадь 3 </w:t>
            </w:r>
            <w:proofErr w:type="spellStart"/>
            <w:r w:rsidRPr="005E5B0F">
              <w:rPr>
                <w:rFonts w:ascii="Times New Roman" w:hAnsi="Times New Roman"/>
                <w:sz w:val="24"/>
                <w:szCs w:val="24"/>
              </w:rPr>
              <w:t>тыс.кв</w:t>
            </w:r>
            <w:proofErr w:type="gramStart"/>
            <w:r w:rsidRPr="005E5B0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5E5B0F">
              <w:rPr>
                <w:rFonts w:ascii="Times New Roman" w:hAnsi="Times New Roman"/>
                <w:sz w:val="24"/>
                <w:szCs w:val="24"/>
              </w:rPr>
              <w:t>етров</w:t>
            </w:r>
            <w:proofErr w:type="spellEnd"/>
            <w:r w:rsidRPr="005E5B0F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E94D7E" w:rsidRPr="005E5B0F" w:rsidRDefault="00E94D7E" w:rsidP="00F122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5B0F">
              <w:rPr>
                <w:rFonts w:ascii="Times New Roman" w:hAnsi="Times New Roman"/>
                <w:sz w:val="24"/>
                <w:szCs w:val="24"/>
              </w:rPr>
              <w:t xml:space="preserve">  - автосалон «Вольво» по улице Профсоюзов, торговая площадь 1356 </w:t>
            </w:r>
            <w:proofErr w:type="spellStart"/>
            <w:r w:rsidRPr="005E5B0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5E5B0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5E5B0F">
              <w:rPr>
                <w:rFonts w:ascii="Times New Roman" w:hAnsi="Times New Roman"/>
                <w:sz w:val="24"/>
                <w:szCs w:val="24"/>
              </w:rPr>
              <w:t>етров</w:t>
            </w:r>
            <w:proofErr w:type="spellEnd"/>
            <w:r w:rsidRPr="005E5B0F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E94D7E" w:rsidRPr="005E5B0F" w:rsidRDefault="00E94D7E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5B0F">
              <w:rPr>
                <w:rFonts w:ascii="Times New Roman" w:hAnsi="Times New Roman"/>
                <w:sz w:val="24"/>
                <w:szCs w:val="24"/>
              </w:rPr>
              <w:t xml:space="preserve">  - торговый комплекс «Гулливер»</w:t>
            </w:r>
            <w:r w:rsidR="00A033AF">
              <w:rPr>
                <w:rFonts w:ascii="Times New Roman" w:hAnsi="Times New Roman"/>
                <w:sz w:val="24"/>
                <w:szCs w:val="24"/>
              </w:rPr>
              <w:t xml:space="preserve"> (3-ий блок)</w:t>
            </w:r>
            <w:r w:rsidRPr="005E5B0F">
              <w:rPr>
                <w:rFonts w:ascii="Times New Roman" w:hAnsi="Times New Roman"/>
                <w:sz w:val="24"/>
                <w:szCs w:val="24"/>
              </w:rPr>
              <w:t xml:space="preserve"> по улице Маяковского, торговая площадь 16,7 </w:t>
            </w:r>
            <w:proofErr w:type="spellStart"/>
            <w:r w:rsidRPr="005E5B0F">
              <w:rPr>
                <w:rFonts w:ascii="Times New Roman" w:hAnsi="Times New Roman"/>
                <w:sz w:val="24"/>
                <w:szCs w:val="24"/>
              </w:rPr>
              <w:t>тыс.кв</w:t>
            </w:r>
            <w:proofErr w:type="gramStart"/>
            <w:r w:rsidRPr="005E5B0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5E5B0F">
              <w:rPr>
                <w:rFonts w:ascii="Times New Roman" w:hAnsi="Times New Roman"/>
                <w:sz w:val="24"/>
                <w:szCs w:val="24"/>
              </w:rPr>
              <w:t>етров</w:t>
            </w:r>
            <w:proofErr w:type="spellEnd"/>
            <w:r w:rsidRPr="005E5B0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E94D7E" w:rsidRPr="00F12218" w:rsidTr="00DD6EA7">
        <w:tc>
          <w:tcPr>
            <w:tcW w:w="54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94D7E" w:rsidRPr="00F12218" w:rsidRDefault="00E94D7E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94D7E" w:rsidRPr="00F12218" w:rsidRDefault="00E94D7E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D7E" w:rsidRPr="005E5B0F" w:rsidRDefault="006C6C5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E94D7E" w:rsidRPr="005E5B0F">
              <w:rPr>
                <w:rFonts w:ascii="Times New Roman" w:hAnsi="Times New Roman"/>
                <w:sz w:val="24"/>
                <w:szCs w:val="24"/>
              </w:rPr>
              <w:t xml:space="preserve">ткрытие продовольственных магазинов «шаговой доступности», магазинов «эконом-класса» на первых этажах жилых домов - 49 магазинов с общей торговой площадью 19,2 </w:t>
            </w:r>
            <w:proofErr w:type="spellStart"/>
            <w:r w:rsidR="00E94D7E" w:rsidRPr="005E5B0F">
              <w:rPr>
                <w:rFonts w:ascii="Times New Roman" w:hAnsi="Times New Roman"/>
                <w:sz w:val="24"/>
                <w:szCs w:val="24"/>
              </w:rPr>
              <w:t>тыс.кв</w:t>
            </w:r>
            <w:proofErr w:type="gramStart"/>
            <w:r w:rsidR="00E94D7E" w:rsidRPr="005E5B0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="00E94D7E" w:rsidRPr="005E5B0F">
              <w:rPr>
                <w:rFonts w:ascii="Times New Roman" w:hAnsi="Times New Roman"/>
                <w:sz w:val="24"/>
                <w:szCs w:val="24"/>
              </w:rPr>
              <w:t>етров</w:t>
            </w:r>
            <w:proofErr w:type="spellEnd"/>
          </w:p>
        </w:tc>
      </w:tr>
      <w:tr w:rsidR="00E94D7E" w:rsidRPr="00F12218" w:rsidTr="00DD6EA7">
        <w:tc>
          <w:tcPr>
            <w:tcW w:w="5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D7E" w:rsidRPr="00F12218" w:rsidRDefault="00E94D7E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D7E" w:rsidRPr="00F12218" w:rsidRDefault="00E94D7E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D7E" w:rsidRPr="005E5B0F" w:rsidRDefault="00E94D7E" w:rsidP="00E94D7E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5B0F">
              <w:rPr>
                <w:rFonts w:ascii="Times New Roman" w:hAnsi="Times New Roman"/>
                <w:sz w:val="24"/>
                <w:szCs w:val="24"/>
              </w:rPr>
              <w:t>Продолжается строительство крупных объектов инфраструктуры торговли:</w:t>
            </w:r>
          </w:p>
          <w:p w:rsidR="00E94D7E" w:rsidRPr="005E5B0F" w:rsidRDefault="00E94D7E" w:rsidP="00E94D7E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5B0F">
              <w:rPr>
                <w:rFonts w:ascii="Times New Roman" w:hAnsi="Times New Roman"/>
                <w:sz w:val="24"/>
                <w:szCs w:val="24"/>
              </w:rPr>
              <w:t xml:space="preserve">- 4-й блок торгового центра «Гулливер» (улица Маяковского); </w:t>
            </w:r>
          </w:p>
          <w:p w:rsidR="00E94D7E" w:rsidRPr="005E5B0F" w:rsidRDefault="00E94D7E" w:rsidP="00E94D7E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5B0F">
              <w:rPr>
                <w:rFonts w:ascii="Times New Roman" w:hAnsi="Times New Roman"/>
                <w:sz w:val="24"/>
                <w:szCs w:val="24"/>
              </w:rPr>
              <w:t>- торговый комплекс по улице 30 лет Победы;</w:t>
            </w:r>
          </w:p>
          <w:p w:rsidR="00E94D7E" w:rsidRPr="005E5B0F" w:rsidRDefault="00E94D7E" w:rsidP="00E94D7E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5B0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специализированный охотничий торговый комплекс «Беркут» (проспект Пролетарский).            </w:t>
            </w:r>
          </w:p>
        </w:tc>
      </w:tr>
      <w:tr w:rsidR="00C1456A" w:rsidRPr="00F12218" w:rsidTr="00C1456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1456A" w:rsidRPr="00F12218" w:rsidRDefault="00C1456A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218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1456A" w:rsidRPr="00F12218" w:rsidRDefault="00C1456A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218">
              <w:rPr>
                <w:rFonts w:ascii="Times New Roman" w:hAnsi="Times New Roman"/>
                <w:sz w:val="24"/>
                <w:szCs w:val="24"/>
              </w:rPr>
              <w:t>Транспортно-логистический центр региона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1456A" w:rsidRPr="00F12218" w:rsidRDefault="00C1456A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336C" w:rsidRPr="00F12218" w:rsidTr="00022CC7"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5336C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336C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336C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336C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336C" w:rsidRPr="00F12218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5336C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336C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336C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336C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336C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336C" w:rsidRPr="00F12218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36C" w:rsidRPr="00F12218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218">
              <w:rPr>
                <w:rFonts w:ascii="Times New Roman" w:hAnsi="Times New Roman"/>
                <w:sz w:val="24"/>
                <w:szCs w:val="24"/>
              </w:rPr>
              <w:t>На территории города логистические услуги предоставляют компании:</w:t>
            </w:r>
          </w:p>
          <w:p w:rsidR="0095336C" w:rsidRPr="00F12218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218">
              <w:rPr>
                <w:rFonts w:ascii="Times New Roman" w:hAnsi="Times New Roman"/>
                <w:sz w:val="24"/>
                <w:szCs w:val="24"/>
              </w:rPr>
              <w:t>- ООО «</w:t>
            </w:r>
            <w:proofErr w:type="spellStart"/>
            <w:r w:rsidRPr="00F12218">
              <w:rPr>
                <w:rFonts w:ascii="Times New Roman" w:hAnsi="Times New Roman"/>
                <w:sz w:val="24"/>
                <w:szCs w:val="24"/>
              </w:rPr>
              <w:t>Чандлер</w:t>
            </w:r>
            <w:proofErr w:type="spellEnd"/>
            <w:r w:rsidRPr="00F122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12218">
              <w:rPr>
                <w:rFonts w:ascii="Times New Roman" w:hAnsi="Times New Roman"/>
                <w:sz w:val="24"/>
                <w:szCs w:val="24"/>
              </w:rPr>
              <w:t>Логистикс</w:t>
            </w:r>
            <w:proofErr w:type="spellEnd"/>
            <w:r w:rsidRPr="00F12218">
              <w:rPr>
                <w:rFonts w:ascii="Times New Roman" w:hAnsi="Times New Roman"/>
                <w:sz w:val="24"/>
                <w:szCs w:val="24"/>
              </w:rPr>
              <w:t>»;</w:t>
            </w:r>
          </w:p>
          <w:p w:rsidR="0095336C" w:rsidRPr="00F12218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218">
              <w:rPr>
                <w:rFonts w:ascii="Times New Roman" w:hAnsi="Times New Roman"/>
                <w:sz w:val="24"/>
                <w:szCs w:val="24"/>
              </w:rPr>
              <w:t>-ООО «Северный логистический комплекс» логистическая компания Гора;</w:t>
            </w:r>
          </w:p>
          <w:p w:rsidR="0095336C" w:rsidRPr="00F12218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218">
              <w:rPr>
                <w:rFonts w:ascii="Times New Roman" w:hAnsi="Times New Roman"/>
                <w:sz w:val="24"/>
                <w:szCs w:val="24"/>
              </w:rPr>
              <w:t>-логистический центр ООО «Городская служба доставки»;</w:t>
            </w:r>
          </w:p>
          <w:p w:rsidR="0095336C" w:rsidRPr="00F12218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218">
              <w:rPr>
                <w:rFonts w:ascii="Times New Roman" w:hAnsi="Times New Roman"/>
                <w:sz w:val="24"/>
                <w:szCs w:val="24"/>
              </w:rPr>
              <w:t>-торгово-сервисная компания ООО «Дока Логистик»;</w:t>
            </w:r>
          </w:p>
          <w:p w:rsidR="0095336C" w:rsidRPr="00F12218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218">
              <w:rPr>
                <w:rFonts w:ascii="Times New Roman" w:hAnsi="Times New Roman"/>
                <w:sz w:val="24"/>
                <w:szCs w:val="24"/>
              </w:rPr>
              <w:t>-Центр мониторинга и логистик</w:t>
            </w:r>
            <w:proofErr w:type="gramStart"/>
            <w:r w:rsidRPr="00F12218">
              <w:rPr>
                <w:rFonts w:ascii="Times New Roman" w:hAnsi="Times New Roman"/>
                <w:sz w:val="24"/>
                <w:szCs w:val="24"/>
              </w:rPr>
              <w:t>и ООО</w:t>
            </w:r>
            <w:proofErr w:type="gramEnd"/>
            <w:r w:rsidRPr="00F12218">
              <w:rPr>
                <w:rFonts w:ascii="Times New Roman" w:hAnsi="Times New Roman"/>
                <w:sz w:val="24"/>
                <w:szCs w:val="24"/>
              </w:rPr>
              <w:t xml:space="preserve"> «Империя перевозок»</w:t>
            </w:r>
          </w:p>
          <w:p w:rsidR="0095336C" w:rsidRPr="00F12218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218">
              <w:rPr>
                <w:rFonts w:ascii="Times New Roman" w:hAnsi="Times New Roman"/>
                <w:sz w:val="24"/>
                <w:szCs w:val="24"/>
              </w:rPr>
              <w:t>-ООО «Омега логистик»;</w:t>
            </w:r>
          </w:p>
          <w:p w:rsidR="0095336C" w:rsidRPr="00F12218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218">
              <w:rPr>
                <w:rFonts w:ascii="Times New Roman" w:hAnsi="Times New Roman"/>
                <w:sz w:val="24"/>
                <w:szCs w:val="24"/>
              </w:rPr>
              <w:t>-компания «</w:t>
            </w:r>
            <w:proofErr w:type="spellStart"/>
            <w:r w:rsidRPr="00F12218">
              <w:rPr>
                <w:rFonts w:ascii="Times New Roman" w:hAnsi="Times New Roman"/>
                <w:sz w:val="24"/>
                <w:szCs w:val="24"/>
              </w:rPr>
              <w:t>Вим-Биль-Данн</w:t>
            </w:r>
            <w:proofErr w:type="spellEnd"/>
            <w:r w:rsidRPr="00F12218">
              <w:rPr>
                <w:rFonts w:ascii="Times New Roman" w:hAnsi="Times New Roman"/>
                <w:sz w:val="24"/>
                <w:szCs w:val="24"/>
              </w:rPr>
              <w:t>» использует свои складские помещения в городе как перевалочную базу для дальнейшей транспортировки продукции по территории ХМАО - Югры и Ямала.</w:t>
            </w:r>
          </w:p>
        </w:tc>
      </w:tr>
      <w:tr w:rsidR="0095336C" w:rsidRPr="00F12218" w:rsidTr="00022CC7">
        <w:tc>
          <w:tcPr>
            <w:tcW w:w="54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5336C" w:rsidRPr="00F12218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5336C" w:rsidRPr="00F12218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336C" w:rsidRPr="005E5B0F" w:rsidRDefault="0095336C" w:rsidP="00F122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5B0F">
              <w:rPr>
                <w:rFonts w:ascii="Times New Roman" w:hAnsi="Times New Roman"/>
                <w:sz w:val="24"/>
                <w:szCs w:val="24"/>
              </w:rPr>
              <w:t xml:space="preserve">Введена в эксплуатацию улица Университетская: </w:t>
            </w:r>
          </w:p>
          <w:p w:rsidR="0095336C" w:rsidRPr="005E5B0F" w:rsidRDefault="0095336C" w:rsidP="00F122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5B0F">
              <w:rPr>
                <w:rFonts w:ascii="Times New Roman" w:hAnsi="Times New Roman"/>
                <w:sz w:val="24"/>
                <w:szCs w:val="24"/>
              </w:rPr>
              <w:t>- от улицы Северной до проспекта Пролетарского (1,2 пусковые комплексы) протяженностью 1,53 км с инженерными сетями (20,8 км),</w:t>
            </w:r>
          </w:p>
          <w:p w:rsidR="0095336C" w:rsidRPr="005E5B0F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5B0F">
              <w:rPr>
                <w:rFonts w:ascii="Times New Roman" w:hAnsi="Times New Roman"/>
                <w:sz w:val="24"/>
                <w:szCs w:val="24"/>
              </w:rPr>
              <w:t>-  от улицы 23 «В» до улицы 7ПР -0,43 км с инженерными сетями (4,1 км).</w:t>
            </w:r>
          </w:p>
        </w:tc>
      </w:tr>
      <w:tr w:rsidR="0095336C" w:rsidRPr="00F12218" w:rsidTr="00DE1D74">
        <w:tc>
          <w:tcPr>
            <w:tcW w:w="5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36C" w:rsidRPr="00F12218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36C" w:rsidRPr="00F12218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336C" w:rsidRPr="005E5B0F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5B0F">
              <w:rPr>
                <w:rFonts w:ascii="Times New Roman" w:hAnsi="Times New Roman"/>
                <w:sz w:val="24"/>
                <w:szCs w:val="24"/>
              </w:rPr>
              <w:t>Строительство Восточной объездной дороги 5, 6 очереди</w:t>
            </w:r>
          </w:p>
        </w:tc>
      </w:tr>
      <w:tr w:rsidR="00C1456A" w:rsidRPr="00F12218" w:rsidTr="00C1456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1456A" w:rsidRPr="00F12218" w:rsidRDefault="00C1456A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21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1456A" w:rsidRPr="00F12218" w:rsidRDefault="00C1456A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218">
              <w:rPr>
                <w:rFonts w:ascii="Times New Roman" w:hAnsi="Times New Roman"/>
                <w:sz w:val="24"/>
                <w:szCs w:val="24"/>
              </w:rPr>
              <w:t>Привлекательное место для жизни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1456A" w:rsidRPr="00F12218" w:rsidRDefault="00C1456A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336C" w:rsidRPr="00F12218" w:rsidTr="00E56471"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5336C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336C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336C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336C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336C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336C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336C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336C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336C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336C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336C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336C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336C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336C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336C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336C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336C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336C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336C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336C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336C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336C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336C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336C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336C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336C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336C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336C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336C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336C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336C" w:rsidRPr="00F12218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5336C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336C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336C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336C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336C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336C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336C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336C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336C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336C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336C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336C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336C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336C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336C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336C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336C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336C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336C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336C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336C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336C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336C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336C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336C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336C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336C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336C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336C" w:rsidRPr="00F12218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36C" w:rsidRPr="005E5B0F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Ведены </w:t>
            </w:r>
            <w:r w:rsidRPr="005E5B0F">
              <w:rPr>
                <w:rFonts w:ascii="Times New Roman" w:hAnsi="Times New Roman"/>
                <w:sz w:val="24"/>
                <w:szCs w:val="24"/>
              </w:rPr>
              <w:t xml:space="preserve">два спортивных сооружения с универсальными залами на базе МБОУ СОШ № 27 и лицея № 3 общей площадью 2,9 </w:t>
            </w:r>
            <w:proofErr w:type="spellStart"/>
            <w:r w:rsidRPr="005E5B0F">
              <w:rPr>
                <w:rFonts w:ascii="Times New Roman" w:hAnsi="Times New Roman"/>
                <w:sz w:val="24"/>
                <w:szCs w:val="24"/>
              </w:rPr>
              <w:t>тыс.кв</w:t>
            </w:r>
            <w:proofErr w:type="spellEnd"/>
            <w:r w:rsidRPr="005E5B0F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E5B0F">
              <w:rPr>
                <w:rFonts w:ascii="Times New Roman" w:hAnsi="Times New Roman"/>
                <w:sz w:val="24"/>
                <w:szCs w:val="24"/>
              </w:rPr>
              <w:t>метров с использованием механизма государственно-частного партнёрства</w:t>
            </w:r>
          </w:p>
        </w:tc>
      </w:tr>
      <w:tr w:rsidR="0095336C" w:rsidRPr="00F12218" w:rsidTr="00E56471">
        <w:tc>
          <w:tcPr>
            <w:tcW w:w="54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5336C" w:rsidRPr="00F12218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5336C" w:rsidRPr="00F12218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36C" w:rsidRPr="005E5B0F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Открыта </w:t>
            </w:r>
            <w:r w:rsidRPr="005E5B0F">
              <w:rPr>
                <w:rFonts w:ascii="Times New Roman" w:hAnsi="Times New Roman"/>
                <w:sz w:val="24"/>
                <w:szCs w:val="24"/>
              </w:rPr>
              <w:t>лыжная трасса на 5120 метров (спортивное ядро в микрорайоне 35А), 3 пусковой комплекс</w:t>
            </w:r>
          </w:p>
        </w:tc>
      </w:tr>
      <w:tr w:rsidR="0095336C" w:rsidRPr="00F12218" w:rsidTr="00E56471">
        <w:tc>
          <w:tcPr>
            <w:tcW w:w="54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5336C" w:rsidRPr="00F12218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5336C" w:rsidRPr="00F12218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36C" w:rsidRPr="005E5B0F" w:rsidRDefault="0095336C" w:rsidP="00F122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Построены </w:t>
            </w:r>
            <w:r w:rsidRPr="005E5B0F">
              <w:rPr>
                <w:rFonts w:ascii="Times New Roman" w:hAnsi="Times New Roman"/>
                <w:sz w:val="24"/>
                <w:szCs w:val="24"/>
              </w:rPr>
              <w:t>два детских сада  в микрорайонах 24, 32 на 500 мест</w:t>
            </w:r>
          </w:p>
        </w:tc>
      </w:tr>
      <w:tr w:rsidR="0095336C" w:rsidRPr="00F12218" w:rsidTr="00E56471">
        <w:tc>
          <w:tcPr>
            <w:tcW w:w="54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5336C" w:rsidRPr="00F12218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5336C" w:rsidRPr="00F12218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36C" w:rsidRPr="005E5B0F" w:rsidRDefault="0095336C" w:rsidP="00F122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Открыт </w:t>
            </w:r>
            <w:r w:rsidRPr="005E5B0F">
              <w:rPr>
                <w:rFonts w:ascii="Times New Roman" w:hAnsi="Times New Roman"/>
                <w:sz w:val="24"/>
                <w:szCs w:val="24"/>
              </w:rPr>
              <w:t xml:space="preserve">противотуберкулезный диспансер с поликлиникой на 300 посещений в смену и больницей на 300 койко-мест (в том числе с </w:t>
            </w:r>
            <w:proofErr w:type="spellStart"/>
            <w:r w:rsidRPr="005E5B0F">
              <w:rPr>
                <w:rFonts w:ascii="Times New Roman" w:hAnsi="Times New Roman"/>
                <w:sz w:val="24"/>
                <w:szCs w:val="24"/>
              </w:rPr>
              <w:t>фтизиотерапевтическим</w:t>
            </w:r>
            <w:proofErr w:type="spellEnd"/>
            <w:r w:rsidRPr="005E5B0F">
              <w:rPr>
                <w:rFonts w:ascii="Times New Roman" w:hAnsi="Times New Roman"/>
                <w:sz w:val="24"/>
                <w:szCs w:val="24"/>
              </w:rPr>
              <w:t xml:space="preserve"> детским отделением на 50 коек).</w:t>
            </w:r>
          </w:p>
        </w:tc>
      </w:tr>
      <w:tr w:rsidR="0095336C" w:rsidRPr="00F12218" w:rsidTr="00E56471">
        <w:tc>
          <w:tcPr>
            <w:tcW w:w="54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5336C" w:rsidRPr="00F12218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5336C" w:rsidRPr="00F12218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36C" w:rsidRPr="005E5B0F" w:rsidRDefault="0095336C" w:rsidP="00E77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5B0F">
              <w:rPr>
                <w:rFonts w:ascii="Times New Roman" w:hAnsi="Times New Roman"/>
                <w:sz w:val="24"/>
                <w:szCs w:val="24"/>
              </w:rPr>
              <w:t>Строительств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5E5B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E5B0F">
              <w:rPr>
                <w:rFonts w:ascii="Times New Roman" w:hAnsi="Times New Roman"/>
                <w:sz w:val="24"/>
                <w:szCs w:val="24"/>
              </w:rPr>
              <w:t>кёрлинг-центра</w:t>
            </w:r>
            <w:proofErr w:type="gramEnd"/>
            <w:r w:rsidRPr="005E5B0F">
              <w:rPr>
                <w:rFonts w:ascii="Times New Roman" w:hAnsi="Times New Roman"/>
                <w:sz w:val="24"/>
                <w:szCs w:val="24"/>
              </w:rPr>
              <w:t xml:space="preserve"> (начальная стадия)</w:t>
            </w:r>
          </w:p>
        </w:tc>
      </w:tr>
      <w:tr w:rsidR="0095336C" w:rsidRPr="00F12218" w:rsidTr="00E56471">
        <w:tc>
          <w:tcPr>
            <w:tcW w:w="54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5336C" w:rsidRPr="00F12218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5336C" w:rsidRPr="00F12218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36C" w:rsidRPr="005E5B0F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5B0F">
              <w:rPr>
                <w:rFonts w:ascii="Times New Roman" w:hAnsi="Times New Roman"/>
                <w:sz w:val="24"/>
                <w:szCs w:val="24"/>
              </w:rPr>
              <w:t>Строительства регионального центра спорта инвалидов (начальная стадия)</w:t>
            </w:r>
          </w:p>
        </w:tc>
      </w:tr>
      <w:tr w:rsidR="0095336C" w:rsidRPr="00F12218" w:rsidTr="00E56471">
        <w:tc>
          <w:tcPr>
            <w:tcW w:w="54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5336C" w:rsidRPr="00F12218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5336C" w:rsidRPr="00F12218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36C" w:rsidRPr="005E5B0F" w:rsidRDefault="0095336C" w:rsidP="00E77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Строительство </w:t>
            </w:r>
            <w:r w:rsidRPr="005E5B0F">
              <w:rPr>
                <w:rFonts w:ascii="Times New Roman" w:hAnsi="Times New Roman"/>
                <w:sz w:val="24"/>
                <w:szCs w:val="24"/>
              </w:rPr>
              <w:t>оздоровительн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5E5B0F">
              <w:rPr>
                <w:rFonts w:ascii="Times New Roman" w:hAnsi="Times New Roman"/>
                <w:sz w:val="24"/>
                <w:szCs w:val="24"/>
              </w:rPr>
              <w:t xml:space="preserve"> комплекс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5E5B0F"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proofErr w:type="gramStart"/>
            <w:r w:rsidRPr="005E5B0F">
              <w:rPr>
                <w:rFonts w:ascii="Times New Roman" w:hAnsi="Times New Roman"/>
                <w:sz w:val="24"/>
                <w:szCs w:val="24"/>
              </w:rPr>
              <w:t>фитнес-клубом</w:t>
            </w:r>
            <w:proofErr w:type="gramEnd"/>
            <w:r w:rsidRPr="005E5B0F">
              <w:rPr>
                <w:rFonts w:ascii="Times New Roman" w:hAnsi="Times New Roman"/>
                <w:sz w:val="24"/>
                <w:szCs w:val="24"/>
              </w:rPr>
              <w:t xml:space="preserve"> и центром бытового обслуживания - 5 </w:t>
            </w:r>
            <w:proofErr w:type="spellStart"/>
            <w:r w:rsidRPr="005E5B0F">
              <w:rPr>
                <w:rFonts w:ascii="Times New Roman" w:hAnsi="Times New Roman"/>
                <w:sz w:val="24"/>
                <w:szCs w:val="24"/>
              </w:rPr>
              <w:t>тыс.кв</w:t>
            </w:r>
            <w:proofErr w:type="spellEnd"/>
            <w:r w:rsidRPr="005E5B0F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E5B0F">
              <w:rPr>
                <w:rFonts w:ascii="Times New Roman" w:hAnsi="Times New Roman"/>
                <w:sz w:val="24"/>
                <w:szCs w:val="24"/>
              </w:rPr>
              <w:t>метров</w:t>
            </w:r>
          </w:p>
        </w:tc>
      </w:tr>
      <w:tr w:rsidR="0095336C" w:rsidRPr="00F12218" w:rsidTr="00E56471">
        <w:tc>
          <w:tcPr>
            <w:tcW w:w="54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5336C" w:rsidRPr="00F12218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5336C" w:rsidRPr="00F12218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36C" w:rsidRPr="005E5B0F" w:rsidRDefault="0095336C" w:rsidP="00E77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Строительство </w:t>
            </w:r>
            <w:r w:rsidRPr="005E5B0F">
              <w:rPr>
                <w:rFonts w:ascii="Times New Roman" w:hAnsi="Times New Roman"/>
                <w:sz w:val="24"/>
                <w:szCs w:val="24"/>
              </w:rPr>
              <w:t>дв</w:t>
            </w:r>
            <w:r>
              <w:rPr>
                <w:rFonts w:ascii="Times New Roman" w:hAnsi="Times New Roman"/>
                <w:sz w:val="24"/>
                <w:szCs w:val="24"/>
              </w:rPr>
              <w:t>ух</w:t>
            </w:r>
            <w:r w:rsidRPr="005E5B0F">
              <w:rPr>
                <w:rFonts w:ascii="Times New Roman" w:hAnsi="Times New Roman"/>
                <w:sz w:val="24"/>
                <w:szCs w:val="24"/>
              </w:rPr>
              <w:t xml:space="preserve"> общежити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5E5B0F">
              <w:rPr>
                <w:rFonts w:ascii="Times New Roman" w:hAnsi="Times New Roman"/>
                <w:sz w:val="24"/>
                <w:szCs w:val="24"/>
              </w:rPr>
              <w:t xml:space="preserve"> для работников предприятий на 0,9 </w:t>
            </w:r>
            <w:proofErr w:type="spellStart"/>
            <w:proofErr w:type="gramStart"/>
            <w:r w:rsidRPr="005E5B0F"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spellEnd"/>
            <w:proofErr w:type="gramEnd"/>
            <w:r w:rsidRPr="005E5B0F">
              <w:rPr>
                <w:rFonts w:ascii="Times New Roman" w:hAnsi="Times New Roman"/>
                <w:sz w:val="24"/>
                <w:szCs w:val="24"/>
              </w:rPr>
              <w:t xml:space="preserve"> кв.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E5B0F">
              <w:rPr>
                <w:rFonts w:ascii="Times New Roman" w:hAnsi="Times New Roman"/>
                <w:sz w:val="24"/>
                <w:szCs w:val="24"/>
              </w:rPr>
              <w:t>метров</w:t>
            </w:r>
          </w:p>
        </w:tc>
      </w:tr>
      <w:tr w:rsidR="0095336C" w:rsidRPr="00F12218" w:rsidTr="00E56471">
        <w:tc>
          <w:tcPr>
            <w:tcW w:w="54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5336C" w:rsidRPr="00F12218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5336C" w:rsidRPr="00F12218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36C" w:rsidRPr="005E5B0F" w:rsidRDefault="0095336C" w:rsidP="00E77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Строительство </w:t>
            </w:r>
            <w:r w:rsidRPr="005E5B0F">
              <w:rPr>
                <w:rFonts w:ascii="Times New Roman" w:hAnsi="Times New Roman"/>
                <w:sz w:val="24"/>
                <w:szCs w:val="24"/>
              </w:rPr>
              <w:t>модульно</w:t>
            </w:r>
            <w:r>
              <w:rPr>
                <w:rFonts w:ascii="Times New Roman" w:hAnsi="Times New Roman"/>
                <w:sz w:val="24"/>
                <w:szCs w:val="24"/>
              </w:rPr>
              <w:t>го</w:t>
            </w:r>
            <w:r w:rsidRPr="005E5B0F">
              <w:rPr>
                <w:rFonts w:ascii="Times New Roman" w:hAnsi="Times New Roman"/>
                <w:sz w:val="24"/>
                <w:szCs w:val="24"/>
              </w:rPr>
              <w:t xml:space="preserve"> кино-кафе 4,1 </w:t>
            </w:r>
            <w:proofErr w:type="spellStart"/>
            <w:r w:rsidRPr="005E5B0F">
              <w:rPr>
                <w:rFonts w:ascii="Times New Roman" w:hAnsi="Times New Roman"/>
                <w:sz w:val="24"/>
                <w:szCs w:val="24"/>
              </w:rPr>
              <w:t>тыс.кв</w:t>
            </w:r>
            <w:proofErr w:type="spellEnd"/>
            <w:r w:rsidRPr="005E5B0F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E5B0F">
              <w:rPr>
                <w:rFonts w:ascii="Times New Roman" w:hAnsi="Times New Roman"/>
                <w:sz w:val="24"/>
                <w:szCs w:val="24"/>
              </w:rPr>
              <w:t>метров</w:t>
            </w:r>
          </w:p>
        </w:tc>
      </w:tr>
      <w:tr w:rsidR="0095336C" w:rsidRPr="00F12218" w:rsidTr="00E56471">
        <w:tc>
          <w:tcPr>
            <w:tcW w:w="54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5336C" w:rsidRPr="00F12218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5336C" w:rsidRPr="00F12218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36C" w:rsidRPr="005E5B0F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Строительство </w:t>
            </w:r>
            <w:r w:rsidRPr="005E5B0F">
              <w:rPr>
                <w:rFonts w:ascii="Times New Roman" w:hAnsi="Times New Roman"/>
                <w:sz w:val="24"/>
                <w:szCs w:val="24"/>
              </w:rPr>
              <w:t xml:space="preserve">встроенно-пристроенных офисных и общественных помещений в жилых домах - 46,6 </w:t>
            </w:r>
            <w:proofErr w:type="spellStart"/>
            <w:r w:rsidRPr="005E5B0F">
              <w:rPr>
                <w:rFonts w:ascii="Times New Roman" w:hAnsi="Times New Roman"/>
                <w:sz w:val="24"/>
                <w:szCs w:val="24"/>
              </w:rPr>
              <w:t>тыс.кв</w:t>
            </w:r>
            <w:proofErr w:type="spellEnd"/>
            <w:r w:rsidRPr="005E5B0F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E5B0F">
              <w:rPr>
                <w:rFonts w:ascii="Times New Roman" w:hAnsi="Times New Roman"/>
                <w:sz w:val="24"/>
                <w:szCs w:val="24"/>
              </w:rPr>
              <w:t>метров</w:t>
            </w:r>
          </w:p>
        </w:tc>
      </w:tr>
      <w:tr w:rsidR="0095336C" w:rsidRPr="00F12218" w:rsidTr="00E56471">
        <w:tc>
          <w:tcPr>
            <w:tcW w:w="54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5336C" w:rsidRPr="00F12218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5336C" w:rsidRPr="00F12218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36C" w:rsidRPr="005E5B0F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5B0F">
              <w:rPr>
                <w:rFonts w:ascii="Times New Roman" w:hAnsi="Times New Roman"/>
                <w:sz w:val="24"/>
                <w:szCs w:val="24"/>
              </w:rPr>
              <w:t>Реконструкция поликлиники окружной клинической больницы на 425 посещений</w:t>
            </w:r>
          </w:p>
        </w:tc>
      </w:tr>
      <w:tr w:rsidR="0095336C" w:rsidRPr="00F12218" w:rsidTr="00E56471">
        <w:tc>
          <w:tcPr>
            <w:tcW w:w="54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5336C" w:rsidRPr="00F12218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5336C" w:rsidRPr="00F12218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36C" w:rsidRPr="005E5B0F" w:rsidRDefault="0095336C" w:rsidP="00F12218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5B0F">
              <w:rPr>
                <w:rFonts w:ascii="Times New Roman" w:hAnsi="Times New Roman"/>
                <w:sz w:val="24"/>
                <w:szCs w:val="24"/>
              </w:rPr>
              <w:t>Строительство клинического перинатального центра (начальная стадия)</w:t>
            </w:r>
          </w:p>
        </w:tc>
      </w:tr>
      <w:tr w:rsidR="0095336C" w:rsidRPr="00F12218" w:rsidTr="00E56471">
        <w:tc>
          <w:tcPr>
            <w:tcW w:w="54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5336C" w:rsidRPr="00F12218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5336C" w:rsidRPr="00F12218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36C" w:rsidRPr="005E5B0F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5B0F">
              <w:rPr>
                <w:rFonts w:ascii="Times New Roman" w:hAnsi="Times New Roman"/>
                <w:sz w:val="24"/>
                <w:szCs w:val="24"/>
              </w:rPr>
              <w:t>Строительство операционно-реанимационного корпуса кардиологического диспансера;</w:t>
            </w:r>
          </w:p>
        </w:tc>
      </w:tr>
      <w:tr w:rsidR="0095336C" w:rsidRPr="00F12218" w:rsidTr="00E56471">
        <w:tc>
          <w:tcPr>
            <w:tcW w:w="54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5336C" w:rsidRPr="00F12218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5336C" w:rsidRPr="00F12218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36C" w:rsidRPr="005E5B0F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5B0F">
              <w:rPr>
                <w:rFonts w:ascii="Times New Roman" w:hAnsi="Times New Roman"/>
                <w:sz w:val="24"/>
                <w:szCs w:val="24"/>
              </w:rPr>
              <w:t>Строительство центра социальной адаптации «Альтернатива»;</w:t>
            </w:r>
          </w:p>
        </w:tc>
      </w:tr>
      <w:tr w:rsidR="0095336C" w:rsidRPr="00F12218" w:rsidTr="008834F6">
        <w:tc>
          <w:tcPr>
            <w:tcW w:w="54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5336C" w:rsidRPr="00F12218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5336C" w:rsidRPr="00F12218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36C" w:rsidRPr="005E5B0F" w:rsidRDefault="0095336C" w:rsidP="00F122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5B0F">
              <w:rPr>
                <w:rFonts w:ascii="Times New Roman" w:hAnsi="Times New Roman"/>
                <w:sz w:val="24"/>
                <w:szCs w:val="24"/>
              </w:rPr>
              <w:t xml:space="preserve">Расширение образовательной школы </w:t>
            </w:r>
            <w:r w:rsidRPr="005E5B0F">
              <w:rPr>
                <w:rFonts w:ascii="Times New Roman" w:hAnsi="Times New Roman"/>
                <w:sz w:val="24"/>
                <w:szCs w:val="24"/>
                <w:lang w:val="en-US"/>
              </w:rPr>
              <w:t>VIII</w:t>
            </w:r>
            <w:r w:rsidRPr="005E5B0F">
              <w:rPr>
                <w:rFonts w:ascii="Times New Roman" w:hAnsi="Times New Roman"/>
                <w:sz w:val="24"/>
                <w:szCs w:val="24"/>
              </w:rPr>
              <w:t xml:space="preserve"> вида «Школа с углублённой трудовой подготовкой» (пристрой мастерских и спортивно-оздоровительного блока)</w:t>
            </w:r>
          </w:p>
        </w:tc>
      </w:tr>
      <w:tr w:rsidR="0095336C" w:rsidRPr="00F12218" w:rsidTr="008834F6">
        <w:tc>
          <w:tcPr>
            <w:tcW w:w="54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5336C" w:rsidRPr="00F12218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5336C" w:rsidRPr="00F12218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36C" w:rsidRPr="005E5B0F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5B0F">
              <w:rPr>
                <w:rFonts w:ascii="Times New Roman" w:hAnsi="Times New Roman"/>
                <w:sz w:val="24"/>
                <w:szCs w:val="24"/>
              </w:rPr>
              <w:t xml:space="preserve">Реконструкция (расширение) здания </w:t>
            </w:r>
            <w:proofErr w:type="spellStart"/>
            <w:r w:rsidRPr="005E5B0F">
              <w:rPr>
                <w:rFonts w:ascii="Times New Roman" w:hAnsi="Times New Roman"/>
                <w:sz w:val="24"/>
                <w:szCs w:val="24"/>
              </w:rPr>
              <w:t>Сургутского</w:t>
            </w:r>
            <w:proofErr w:type="spellEnd"/>
            <w:r w:rsidRPr="005E5B0F">
              <w:rPr>
                <w:rFonts w:ascii="Times New Roman" w:hAnsi="Times New Roman"/>
                <w:sz w:val="24"/>
                <w:szCs w:val="24"/>
              </w:rPr>
              <w:t xml:space="preserve"> государственного университета под детский сад работников  </w:t>
            </w:r>
            <w:proofErr w:type="spellStart"/>
            <w:r w:rsidRPr="005E5B0F">
              <w:rPr>
                <w:rFonts w:ascii="Times New Roman" w:hAnsi="Times New Roman"/>
                <w:sz w:val="24"/>
                <w:szCs w:val="24"/>
              </w:rPr>
              <w:t>СурГУ</w:t>
            </w:r>
            <w:proofErr w:type="spellEnd"/>
          </w:p>
        </w:tc>
      </w:tr>
      <w:tr w:rsidR="0095336C" w:rsidRPr="00F12218" w:rsidTr="00904E15">
        <w:tc>
          <w:tcPr>
            <w:tcW w:w="54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5336C" w:rsidRPr="00F12218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5336C" w:rsidRPr="00F12218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36C" w:rsidRPr="005E5B0F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5B0F">
              <w:rPr>
                <w:rFonts w:ascii="Times New Roman" w:hAnsi="Times New Roman"/>
                <w:sz w:val="24"/>
                <w:szCs w:val="24"/>
              </w:rPr>
              <w:t>Строительство православного комплекса в честь великомученика Георгия Победоносца в парке «За Саймой» - (ООО «</w:t>
            </w:r>
            <w:proofErr w:type="spellStart"/>
            <w:r w:rsidRPr="005E5B0F">
              <w:rPr>
                <w:rFonts w:ascii="Times New Roman" w:hAnsi="Times New Roman"/>
                <w:sz w:val="24"/>
                <w:szCs w:val="24"/>
              </w:rPr>
              <w:t>Сибпромстрой</w:t>
            </w:r>
            <w:proofErr w:type="spellEnd"/>
            <w:r w:rsidRPr="005E5B0F">
              <w:rPr>
                <w:rFonts w:ascii="Times New Roman" w:hAnsi="Times New Roman"/>
                <w:sz w:val="24"/>
                <w:szCs w:val="24"/>
              </w:rPr>
              <w:t xml:space="preserve">», ввод 1-го этапа –2013)  </w:t>
            </w:r>
          </w:p>
        </w:tc>
      </w:tr>
      <w:tr w:rsidR="0095336C" w:rsidRPr="00F12218" w:rsidTr="00904E15">
        <w:tc>
          <w:tcPr>
            <w:tcW w:w="54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5336C" w:rsidRPr="00F12218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5336C" w:rsidRPr="00F12218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36C" w:rsidRPr="005E5B0F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5B0F">
              <w:rPr>
                <w:rFonts w:ascii="Times New Roman" w:hAnsi="Times New Roman"/>
                <w:sz w:val="24"/>
                <w:szCs w:val="24"/>
              </w:rPr>
              <w:t xml:space="preserve">Строительство католической церкви Святого Иосифа Труженика- 0,49 </w:t>
            </w:r>
            <w:proofErr w:type="spellStart"/>
            <w:r w:rsidRPr="005E5B0F">
              <w:rPr>
                <w:rFonts w:ascii="Times New Roman" w:hAnsi="Times New Roman"/>
                <w:sz w:val="24"/>
                <w:szCs w:val="24"/>
              </w:rPr>
              <w:t>тыс.кв</w:t>
            </w:r>
            <w:proofErr w:type="gramStart"/>
            <w:r w:rsidRPr="005E5B0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5E5B0F">
              <w:rPr>
                <w:rFonts w:ascii="Times New Roman" w:hAnsi="Times New Roman"/>
                <w:sz w:val="24"/>
                <w:szCs w:val="24"/>
              </w:rPr>
              <w:t>етров</w:t>
            </w:r>
            <w:proofErr w:type="spellEnd"/>
          </w:p>
        </w:tc>
      </w:tr>
      <w:tr w:rsidR="0095336C" w:rsidRPr="00F12218" w:rsidTr="00904E15">
        <w:tc>
          <w:tcPr>
            <w:tcW w:w="54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5336C" w:rsidRPr="00F12218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5336C" w:rsidRPr="00F12218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36C" w:rsidRPr="005E5B0F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5B0F">
              <w:rPr>
                <w:rFonts w:ascii="Times New Roman" w:hAnsi="Times New Roman"/>
                <w:sz w:val="24"/>
                <w:szCs w:val="24"/>
              </w:rPr>
              <w:t>Строительство станции юных натуралистов</w:t>
            </w:r>
          </w:p>
        </w:tc>
      </w:tr>
      <w:tr w:rsidR="0095336C" w:rsidRPr="00F12218" w:rsidTr="00904E15">
        <w:tc>
          <w:tcPr>
            <w:tcW w:w="54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5336C" w:rsidRPr="00F12218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5336C" w:rsidRPr="00F12218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36C" w:rsidRPr="005E5B0F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5B0F">
              <w:rPr>
                <w:rFonts w:ascii="Times New Roman" w:hAnsi="Times New Roman"/>
                <w:sz w:val="24"/>
                <w:szCs w:val="24"/>
              </w:rPr>
              <w:t>Строительство детской школы искусств в микрорайоне ПИКС</w:t>
            </w:r>
          </w:p>
        </w:tc>
      </w:tr>
      <w:tr w:rsidR="0095336C" w:rsidRPr="00F12218" w:rsidTr="00904E15">
        <w:tc>
          <w:tcPr>
            <w:tcW w:w="54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5336C" w:rsidRPr="00F12218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5336C" w:rsidRPr="00F12218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36C" w:rsidRPr="005E5B0F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5B0F">
              <w:rPr>
                <w:rFonts w:ascii="Times New Roman" w:hAnsi="Times New Roman"/>
                <w:sz w:val="24"/>
                <w:szCs w:val="24"/>
              </w:rPr>
              <w:t xml:space="preserve">Строительство общественного центра в поселке </w:t>
            </w:r>
            <w:proofErr w:type="gramStart"/>
            <w:r w:rsidRPr="005E5B0F">
              <w:rPr>
                <w:rFonts w:ascii="Times New Roman" w:hAnsi="Times New Roman"/>
                <w:sz w:val="24"/>
                <w:szCs w:val="24"/>
              </w:rPr>
              <w:t>Снежный</w:t>
            </w:r>
            <w:proofErr w:type="gramEnd"/>
          </w:p>
        </w:tc>
      </w:tr>
      <w:tr w:rsidR="0095336C" w:rsidRPr="00F12218" w:rsidTr="00904E15">
        <w:tc>
          <w:tcPr>
            <w:tcW w:w="54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5336C" w:rsidRPr="00F12218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5336C" w:rsidRPr="00F12218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36C" w:rsidRPr="005E5B0F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5B0F">
              <w:rPr>
                <w:rFonts w:ascii="Times New Roman" w:hAnsi="Times New Roman"/>
                <w:sz w:val="24"/>
                <w:szCs w:val="24"/>
              </w:rPr>
              <w:t>Реконструкция детского сада «Золотой Ключик»</w:t>
            </w:r>
          </w:p>
        </w:tc>
      </w:tr>
      <w:tr w:rsidR="0095336C" w:rsidRPr="00F12218" w:rsidTr="00904E15">
        <w:tc>
          <w:tcPr>
            <w:tcW w:w="54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5336C" w:rsidRPr="00F12218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5336C" w:rsidRPr="00F12218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36C" w:rsidRPr="005E5B0F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5B0F">
              <w:rPr>
                <w:rFonts w:ascii="Times New Roman" w:hAnsi="Times New Roman"/>
                <w:sz w:val="24"/>
                <w:szCs w:val="24"/>
              </w:rPr>
              <w:t>Строительство поликлиники Нефтяник</w:t>
            </w:r>
          </w:p>
        </w:tc>
      </w:tr>
      <w:tr w:rsidR="0095336C" w:rsidRPr="00F12218" w:rsidTr="00904E15">
        <w:tc>
          <w:tcPr>
            <w:tcW w:w="54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5336C" w:rsidRPr="00F12218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5336C" w:rsidRPr="00F12218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36C" w:rsidRPr="005E5B0F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5B0F">
              <w:rPr>
                <w:rFonts w:ascii="Times New Roman" w:hAnsi="Times New Roman"/>
                <w:sz w:val="24"/>
                <w:szCs w:val="24"/>
              </w:rPr>
              <w:t>Строительство поликлиники в 27 микрорайоне</w:t>
            </w:r>
          </w:p>
        </w:tc>
      </w:tr>
      <w:tr w:rsidR="0095336C" w:rsidRPr="00F12218" w:rsidTr="00904E15">
        <w:tc>
          <w:tcPr>
            <w:tcW w:w="54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5336C" w:rsidRPr="00F12218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5336C" w:rsidRPr="00F12218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36C" w:rsidRPr="005E5B0F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5B0F">
              <w:rPr>
                <w:rFonts w:ascii="Times New Roman" w:hAnsi="Times New Roman"/>
                <w:sz w:val="24"/>
                <w:szCs w:val="24"/>
              </w:rPr>
              <w:t>Строительство спортивного комплекса с плавательным бассейном на 50 метров</w:t>
            </w:r>
          </w:p>
        </w:tc>
      </w:tr>
      <w:tr w:rsidR="0095336C" w:rsidRPr="00F12218" w:rsidTr="00904E15">
        <w:tc>
          <w:tcPr>
            <w:tcW w:w="54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5336C" w:rsidRPr="00F12218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5336C" w:rsidRPr="00F12218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36C" w:rsidRPr="005E5B0F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5B0F">
              <w:rPr>
                <w:rFonts w:ascii="Times New Roman" w:hAnsi="Times New Roman"/>
                <w:sz w:val="24"/>
                <w:szCs w:val="24"/>
              </w:rPr>
              <w:t>Строительство спортивного центра с универсальным игровым залом</w:t>
            </w:r>
          </w:p>
        </w:tc>
      </w:tr>
      <w:tr w:rsidR="0095336C" w:rsidRPr="00F12218" w:rsidTr="00904E15">
        <w:tc>
          <w:tcPr>
            <w:tcW w:w="54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5336C" w:rsidRPr="00F12218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5336C" w:rsidRPr="00F12218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36C" w:rsidRPr="005E5B0F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5B0F">
              <w:rPr>
                <w:rFonts w:ascii="Times New Roman" w:hAnsi="Times New Roman"/>
                <w:sz w:val="24"/>
                <w:szCs w:val="24"/>
              </w:rPr>
              <w:t>Строительство двух загородных специализированных (военно-спортивного и спортивно-оздоровительного) лагеря</w:t>
            </w:r>
          </w:p>
        </w:tc>
      </w:tr>
      <w:tr w:rsidR="0095336C" w:rsidRPr="00F12218" w:rsidTr="00904E15">
        <w:tc>
          <w:tcPr>
            <w:tcW w:w="54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5336C" w:rsidRPr="00F12218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5336C" w:rsidRPr="00F12218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36C" w:rsidRPr="005E5B0F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5B0F">
              <w:rPr>
                <w:rFonts w:ascii="Times New Roman" w:hAnsi="Times New Roman"/>
                <w:sz w:val="24"/>
                <w:szCs w:val="24"/>
              </w:rPr>
              <w:t xml:space="preserve">Строительство автомобильной дороги к новому кладбищу, улицы </w:t>
            </w:r>
            <w:proofErr w:type="spellStart"/>
            <w:r w:rsidRPr="005E5B0F">
              <w:rPr>
                <w:rFonts w:ascii="Times New Roman" w:hAnsi="Times New Roman"/>
                <w:sz w:val="24"/>
                <w:szCs w:val="24"/>
              </w:rPr>
              <w:t>Киртбая</w:t>
            </w:r>
            <w:proofErr w:type="spellEnd"/>
            <w:r w:rsidRPr="005E5B0F">
              <w:rPr>
                <w:rFonts w:ascii="Times New Roman" w:hAnsi="Times New Roman"/>
                <w:sz w:val="24"/>
                <w:szCs w:val="24"/>
              </w:rPr>
              <w:t xml:space="preserve"> от улицы 1 «З» до улицы 3 «З», улицы 5 «З» от </w:t>
            </w:r>
            <w:proofErr w:type="spellStart"/>
            <w:r w:rsidRPr="005E5B0F">
              <w:rPr>
                <w:rFonts w:ascii="Times New Roman" w:hAnsi="Times New Roman"/>
                <w:sz w:val="24"/>
                <w:szCs w:val="24"/>
              </w:rPr>
              <w:t>Нефтеюганского</w:t>
            </w:r>
            <w:proofErr w:type="spellEnd"/>
            <w:r w:rsidRPr="005E5B0F">
              <w:rPr>
                <w:rFonts w:ascii="Times New Roman" w:hAnsi="Times New Roman"/>
                <w:sz w:val="24"/>
                <w:szCs w:val="24"/>
              </w:rPr>
              <w:t xml:space="preserve"> шоссе до улицы 39 «З»</w:t>
            </w:r>
          </w:p>
        </w:tc>
      </w:tr>
      <w:tr w:rsidR="0095336C" w:rsidRPr="00F12218" w:rsidTr="00904E15">
        <w:tc>
          <w:tcPr>
            <w:tcW w:w="54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5336C" w:rsidRPr="00F12218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5336C" w:rsidRPr="00F12218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36C" w:rsidRPr="00886FB1" w:rsidRDefault="0095336C" w:rsidP="00886F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6FB1">
              <w:rPr>
                <w:rStyle w:val="a9"/>
                <w:rFonts w:ascii="Times New Roman" w:hAnsi="Times New Roman"/>
                <w:sz w:val="24"/>
                <w:szCs w:val="24"/>
              </w:rPr>
              <w:t>Введено 303,1 тыс. кв. метров жилья, в том числе 12 тыс. кв. метров</w:t>
            </w:r>
            <w:r>
              <w:rPr>
                <w:rStyle w:val="a9"/>
                <w:rFonts w:ascii="Times New Roman" w:hAnsi="Times New Roman"/>
                <w:sz w:val="24"/>
                <w:szCs w:val="24"/>
              </w:rPr>
              <w:t xml:space="preserve"> </w:t>
            </w:r>
            <w:r w:rsidRPr="00886FB1">
              <w:rPr>
                <w:rStyle w:val="a9"/>
                <w:rFonts w:ascii="Times New Roman" w:hAnsi="Times New Roman"/>
                <w:sz w:val="24"/>
                <w:szCs w:val="24"/>
              </w:rPr>
              <w:t>индивидуальных жилых дом</w:t>
            </w:r>
            <w:r>
              <w:rPr>
                <w:rStyle w:val="a9"/>
                <w:rFonts w:ascii="Times New Roman" w:hAnsi="Times New Roman"/>
                <w:sz w:val="24"/>
                <w:szCs w:val="24"/>
              </w:rPr>
              <w:t>ов</w:t>
            </w:r>
          </w:p>
        </w:tc>
      </w:tr>
      <w:tr w:rsidR="0095336C" w:rsidRPr="00F12218" w:rsidTr="00904E15">
        <w:tc>
          <w:tcPr>
            <w:tcW w:w="54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5336C" w:rsidRPr="00F12218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5336C" w:rsidRPr="00F12218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36C" w:rsidRPr="005E5B0F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5B0F">
              <w:rPr>
                <w:rFonts w:ascii="Times New Roman" w:hAnsi="Times New Roman"/>
                <w:sz w:val="24"/>
                <w:szCs w:val="24"/>
              </w:rPr>
              <w:t xml:space="preserve">Обновление парка городских пассажирских перевозок (доля </w:t>
            </w:r>
            <w:proofErr w:type="spellStart"/>
            <w:r w:rsidRPr="005E5B0F">
              <w:rPr>
                <w:rFonts w:ascii="Times New Roman" w:hAnsi="Times New Roman"/>
                <w:sz w:val="24"/>
                <w:szCs w:val="24"/>
              </w:rPr>
              <w:t>низкопольного</w:t>
            </w:r>
            <w:proofErr w:type="spellEnd"/>
            <w:r w:rsidRPr="005E5B0F">
              <w:rPr>
                <w:rFonts w:ascii="Times New Roman" w:hAnsi="Times New Roman"/>
                <w:sz w:val="24"/>
                <w:szCs w:val="24"/>
              </w:rPr>
              <w:t xml:space="preserve"> подвижного состава, приспособленного для перевозки маломобильных групп населения,  составляет 43 %)</w:t>
            </w:r>
          </w:p>
        </w:tc>
      </w:tr>
      <w:tr w:rsidR="0095336C" w:rsidRPr="00F12218" w:rsidTr="00904E15">
        <w:tc>
          <w:tcPr>
            <w:tcW w:w="54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5336C" w:rsidRPr="00F12218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5336C" w:rsidRPr="00F12218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36C" w:rsidRPr="005E5B0F" w:rsidRDefault="0095336C" w:rsidP="003159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5B0F">
              <w:rPr>
                <w:rFonts w:ascii="Times New Roman" w:hAnsi="Times New Roman"/>
                <w:sz w:val="24"/>
                <w:szCs w:val="24"/>
              </w:rPr>
              <w:t>В соответствии с муниципальным контрактом ООО «Южный Научно-Исследовательский Союз» (город Ставрополь) разработана концепция долгосрочной целевой программы «Развитие городского пассажирского транспорта города Сургута на период до 2015 года и на перспективу до 2020 года».</w:t>
            </w:r>
          </w:p>
        </w:tc>
      </w:tr>
      <w:tr w:rsidR="0095336C" w:rsidRPr="00F12218" w:rsidTr="00D66DA9">
        <w:tc>
          <w:tcPr>
            <w:tcW w:w="54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5336C" w:rsidRPr="00F12218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5336C" w:rsidRPr="00F12218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36C" w:rsidRPr="005E5B0F" w:rsidRDefault="0095336C" w:rsidP="00F122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5B0F">
              <w:rPr>
                <w:rFonts w:ascii="Times New Roman" w:hAnsi="Times New Roman"/>
                <w:sz w:val="24"/>
                <w:szCs w:val="24"/>
              </w:rPr>
              <w:t>В результате развития инфраструктуры розничной торговли создано за год 1414 новых рабочих  мест.</w:t>
            </w:r>
          </w:p>
        </w:tc>
      </w:tr>
      <w:tr w:rsidR="0095336C" w:rsidRPr="00F12218" w:rsidTr="00904E15">
        <w:tc>
          <w:tcPr>
            <w:tcW w:w="5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36C" w:rsidRPr="00F12218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36C" w:rsidRPr="00F12218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36C" w:rsidRPr="005E5B0F" w:rsidRDefault="0095336C" w:rsidP="00F122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Открытие многофункционального центра предоставления государственных и муниципальных услуг</w:t>
            </w:r>
          </w:p>
        </w:tc>
      </w:tr>
      <w:tr w:rsidR="00C1456A" w:rsidRPr="00F12218" w:rsidTr="00C1456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1456A" w:rsidRPr="00F12218" w:rsidRDefault="00C1456A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21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1456A" w:rsidRPr="00F12218" w:rsidRDefault="00C1456A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218">
              <w:rPr>
                <w:rFonts w:ascii="Times New Roman" w:hAnsi="Times New Roman"/>
                <w:sz w:val="24"/>
                <w:szCs w:val="24"/>
              </w:rPr>
              <w:t xml:space="preserve">Образовательный центр </w:t>
            </w:r>
            <w:r w:rsidRPr="00F12218">
              <w:rPr>
                <w:rFonts w:ascii="Times New Roman" w:hAnsi="Times New Roman"/>
                <w:sz w:val="24"/>
                <w:szCs w:val="24"/>
              </w:rPr>
              <w:lastRenderedPageBreak/>
              <w:t>округа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1456A" w:rsidRPr="005E5B0F" w:rsidRDefault="00C1456A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336C" w:rsidRPr="00F12218" w:rsidTr="00C6271C"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5336C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336C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336C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336C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336C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336C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336C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336C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336C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336C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336C" w:rsidRPr="00F12218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5336C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336C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336C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336C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336C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336C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336C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336C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336C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336C" w:rsidRPr="00F12218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36C" w:rsidRPr="005E5B0F" w:rsidRDefault="0095336C" w:rsidP="00F12218">
            <w:pPr>
              <w:spacing w:after="0" w:line="240" w:lineRule="auto"/>
              <w:ind w:right="-82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E5B0F">
              <w:rPr>
                <w:rFonts w:ascii="Times New Roman" w:hAnsi="Times New Roman"/>
                <w:sz w:val="24"/>
                <w:szCs w:val="24"/>
              </w:rPr>
              <w:t xml:space="preserve">23.11.2011 открыт и активно действует Ресурсный центр производственного обучения площадью 22 тыс. кв. м, включающий </w:t>
            </w:r>
            <w:r w:rsidRPr="005E5B0F">
              <w:rPr>
                <w:rFonts w:ascii="Times New Roman" w:hAnsi="Times New Roman"/>
                <w:color w:val="000000"/>
                <w:sz w:val="24"/>
                <w:szCs w:val="24"/>
              </w:rPr>
              <w:t>несколько производственных корпусов, учебные полигоны, спортзал для учащихся, а также общежитие на 142 места для подготовки специалистов по 7 направлениям: металлообработка, энергетика, строительство, транспорт, автоматизация производства, сфера обслуживания и сервиса, обучение лиц с ограниченными физическими возможностями</w:t>
            </w:r>
            <w:proofErr w:type="gramEnd"/>
          </w:p>
        </w:tc>
      </w:tr>
      <w:tr w:rsidR="0095336C" w:rsidRPr="00F12218" w:rsidTr="00C6271C">
        <w:tc>
          <w:tcPr>
            <w:tcW w:w="54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5336C" w:rsidRPr="00F12218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5336C" w:rsidRPr="00F12218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36C" w:rsidRPr="005E5B0F" w:rsidRDefault="0095336C" w:rsidP="00F12218">
            <w:pPr>
              <w:spacing w:after="0" w:line="240" w:lineRule="auto"/>
              <w:ind w:right="-79"/>
              <w:rPr>
                <w:rFonts w:ascii="Times New Roman" w:hAnsi="Times New Roman"/>
                <w:sz w:val="24"/>
                <w:szCs w:val="24"/>
              </w:rPr>
            </w:pPr>
            <w:r w:rsidRPr="005E5B0F">
              <w:rPr>
                <w:rFonts w:ascii="Times New Roman" w:hAnsi="Times New Roman"/>
                <w:sz w:val="24"/>
                <w:szCs w:val="24"/>
              </w:rPr>
              <w:t xml:space="preserve">Реконструкция здания </w:t>
            </w:r>
            <w:proofErr w:type="spellStart"/>
            <w:r w:rsidRPr="005E5B0F">
              <w:rPr>
                <w:rFonts w:ascii="Times New Roman" w:hAnsi="Times New Roman"/>
                <w:sz w:val="24"/>
                <w:szCs w:val="24"/>
              </w:rPr>
              <w:t>Сургутского</w:t>
            </w:r>
            <w:proofErr w:type="spellEnd"/>
            <w:r w:rsidRPr="005E5B0F">
              <w:rPr>
                <w:rFonts w:ascii="Times New Roman" w:hAnsi="Times New Roman"/>
                <w:sz w:val="24"/>
                <w:szCs w:val="24"/>
              </w:rPr>
              <w:t xml:space="preserve"> профессионального колледжа №17</w:t>
            </w:r>
          </w:p>
        </w:tc>
      </w:tr>
      <w:tr w:rsidR="0095336C" w:rsidRPr="00F12218" w:rsidTr="008A28AB">
        <w:tc>
          <w:tcPr>
            <w:tcW w:w="54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5336C" w:rsidRPr="00F12218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5336C" w:rsidRPr="00F12218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36C" w:rsidRPr="005E5B0F" w:rsidRDefault="0095336C" w:rsidP="00F12218">
            <w:pPr>
              <w:spacing w:after="0" w:line="240" w:lineRule="auto"/>
              <w:ind w:right="-79"/>
              <w:rPr>
                <w:rFonts w:ascii="Times New Roman" w:hAnsi="Times New Roman"/>
                <w:sz w:val="24"/>
                <w:szCs w:val="24"/>
              </w:rPr>
            </w:pPr>
            <w:r w:rsidRPr="005E5B0F">
              <w:rPr>
                <w:rFonts w:ascii="Times New Roman" w:hAnsi="Times New Roman"/>
                <w:sz w:val="24"/>
                <w:szCs w:val="24"/>
              </w:rPr>
              <w:t xml:space="preserve">Реконструкция </w:t>
            </w:r>
            <w:proofErr w:type="spellStart"/>
            <w:r w:rsidRPr="005E5B0F">
              <w:rPr>
                <w:rFonts w:ascii="Times New Roman" w:hAnsi="Times New Roman"/>
                <w:sz w:val="24"/>
                <w:szCs w:val="24"/>
              </w:rPr>
              <w:t>Сургутского</w:t>
            </w:r>
            <w:proofErr w:type="spellEnd"/>
            <w:r w:rsidRPr="005E5B0F">
              <w:rPr>
                <w:rFonts w:ascii="Times New Roman" w:hAnsi="Times New Roman"/>
                <w:sz w:val="24"/>
                <w:szCs w:val="24"/>
              </w:rPr>
              <w:t xml:space="preserve"> медицинского училища и строительство общежития</w:t>
            </w:r>
          </w:p>
        </w:tc>
      </w:tr>
      <w:tr w:rsidR="0095336C" w:rsidRPr="00F12218" w:rsidTr="008A28AB">
        <w:tc>
          <w:tcPr>
            <w:tcW w:w="54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5336C" w:rsidRPr="00F12218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5336C" w:rsidRPr="00F12218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36C" w:rsidRPr="005E5B0F" w:rsidRDefault="0095336C" w:rsidP="00F12218">
            <w:pPr>
              <w:spacing w:after="0" w:line="240" w:lineRule="auto"/>
              <w:ind w:right="-79"/>
              <w:rPr>
                <w:rFonts w:ascii="Times New Roman" w:hAnsi="Times New Roman"/>
                <w:sz w:val="24"/>
                <w:szCs w:val="24"/>
              </w:rPr>
            </w:pPr>
            <w:r w:rsidRPr="005E5B0F">
              <w:rPr>
                <w:rFonts w:ascii="Times New Roman" w:hAnsi="Times New Roman"/>
                <w:sz w:val="24"/>
                <w:szCs w:val="24"/>
              </w:rPr>
              <w:t xml:space="preserve">Реконструкция одного из зданий </w:t>
            </w:r>
            <w:proofErr w:type="spellStart"/>
            <w:r w:rsidRPr="005E5B0F">
              <w:rPr>
                <w:rFonts w:ascii="Times New Roman" w:hAnsi="Times New Roman"/>
                <w:sz w:val="24"/>
                <w:szCs w:val="24"/>
              </w:rPr>
              <w:t>СурГУ</w:t>
            </w:r>
            <w:proofErr w:type="spellEnd"/>
            <w:r w:rsidRPr="005E5B0F">
              <w:rPr>
                <w:rFonts w:ascii="Times New Roman" w:hAnsi="Times New Roman"/>
                <w:sz w:val="24"/>
                <w:szCs w:val="24"/>
              </w:rPr>
              <w:t xml:space="preserve"> под биологическую лабораторию</w:t>
            </w:r>
          </w:p>
        </w:tc>
      </w:tr>
      <w:tr w:rsidR="0095336C" w:rsidRPr="00F12218" w:rsidTr="00CE61EC">
        <w:tc>
          <w:tcPr>
            <w:tcW w:w="54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5336C" w:rsidRPr="00F12218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5336C" w:rsidRPr="00F12218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36C" w:rsidRPr="005E5B0F" w:rsidRDefault="0095336C" w:rsidP="00F12218">
            <w:pPr>
              <w:spacing w:after="0" w:line="240" w:lineRule="auto"/>
              <w:ind w:right="-79"/>
              <w:rPr>
                <w:rFonts w:ascii="Times New Roman" w:hAnsi="Times New Roman"/>
                <w:sz w:val="24"/>
                <w:szCs w:val="24"/>
              </w:rPr>
            </w:pPr>
            <w:r w:rsidRPr="005E5B0F">
              <w:rPr>
                <w:rFonts w:ascii="Times New Roman" w:hAnsi="Times New Roman"/>
                <w:sz w:val="24"/>
                <w:szCs w:val="24"/>
              </w:rPr>
              <w:t>Принято решение о создании образовательного комплекса «Университетский кампус»</w:t>
            </w:r>
          </w:p>
        </w:tc>
      </w:tr>
      <w:tr w:rsidR="0095336C" w:rsidRPr="00F12218" w:rsidTr="00881A86">
        <w:tc>
          <w:tcPr>
            <w:tcW w:w="5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36C" w:rsidRPr="00F12218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36C" w:rsidRPr="00F12218" w:rsidRDefault="0095336C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36C" w:rsidRPr="005E5B0F" w:rsidRDefault="0095336C" w:rsidP="00B874E3">
            <w:pPr>
              <w:spacing w:after="0" w:line="240" w:lineRule="auto"/>
              <w:ind w:right="-7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Состоялась  первая научно-техническая конференция молодых специалистов ГРЭС 2 </w:t>
            </w:r>
          </w:p>
        </w:tc>
      </w:tr>
      <w:tr w:rsidR="00C1456A" w:rsidRPr="00F12218" w:rsidTr="00C1456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1456A" w:rsidRPr="00F12218" w:rsidRDefault="00C1456A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21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1456A" w:rsidRPr="00F12218" w:rsidRDefault="00C1456A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218">
              <w:rPr>
                <w:rFonts w:ascii="Times New Roman" w:hAnsi="Times New Roman"/>
                <w:sz w:val="24"/>
                <w:szCs w:val="24"/>
              </w:rPr>
              <w:t>Инновационный центр региона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1456A" w:rsidRPr="00F12218" w:rsidRDefault="00C1456A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4D7E" w:rsidRPr="00F12218" w:rsidTr="005B08F6"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94D7E" w:rsidRPr="00F12218" w:rsidRDefault="00E94D7E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94D7E" w:rsidRPr="00F12218" w:rsidRDefault="00E94D7E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D7E" w:rsidRPr="00F12218" w:rsidRDefault="00E94D7E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218">
              <w:rPr>
                <w:rFonts w:ascii="Times New Roman" w:hAnsi="Times New Roman"/>
                <w:sz w:val="24"/>
                <w:szCs w:val="24"/>
              </w:rPr>
              <w:t xml:space="preserve">При поддержке автономного учреждения Ханты-Мансийского автономного округа - Югры «Технопарк высоких технологий» сургутская компания ООО «Крафт М» внедряет в производство инновационные </w:t>
            </w:r>
            <w:proofErr w:type="spellStart"/>
            <w:r w:rsidRPr="00F12218">
              <w:rPr>
                <w:rFonts w:ascii="Times New Roman" w:hAnsi="Times New Roman"/>
                <w:sz w:val="24"/>
                <w:szCs w:val="24"/>
              </w:rPr>
              <w:t>энерго</w:t>
            </w:r>
            <w:proofErr w:type="spellEnd"/>
            <w:r w:rsidRPr="00F12218">
              <w:rPr>
                <w:rFonts w:ascii="Times New Roman" w:hAnsi="Times New Roman"/>
                <w:sz w:val="24"/>
                <w:szCs w:val="24"/>
              </w:rPr>
              <w:t xml:space="preserve">-ресурсосберегающие технологии и </w:t>
            </w:r>
            <w:proofErr w:type="spellStart"/>
            <w:r w:rsidRPr="00F12218">
              <w:rPr>
                <w:rFonts w:ascii="Times New Roman" w:hAnsi="Times New Roman"/>
                <w:sz w:val="24"/>
                <w:szCs w:val="24"/>
              </w:rPr>
              <w:t>наноматериалы</w:t>
            </w:r>
            <w:proofErr w:type="spellEnd"/>
            <w:r w:rsidRPr="00F12218">
              <w:rPr>
                <w:rFonts w:ascii="Times New Roman" w:hAnsi="Times New Roman"/>
                <w:sz w:val="24"/>
                <w:szCs w:val="24"/>
              </w:rPr>
              <w:t xml:space="preserve"> на промышленных предприятиях Югры; </w:t>
            </w:r>
          </w:p>
        </w:tc>
      </w:tr>
      <w:tr w:rsidR="00E94D7E" w:rsidRPr="00F12218" w:rsidTr="005B08F6">
        <w:tc>
          <w:tcPr>
            <w:tcW w:w="54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94D7E" w:rsidRPr="00F12218" w:rsidRDefault="00E94D7E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94D7E" w:rsidRPr="00F12218" w:rsidRDefault="00E94D7E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D7E" w:rsidRPr="005E5B0F" w:rsidRDefault="00E94D7E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5B0F">
              <w:rPr>
                <w:rFonts w:ascii="Times New Roman" w:hAnsi="Times New Roman"/>
                <w:sz w:val="24"/>
                <w:szCs w:val="24"/>
              </w:rPr>
              <w:t>На базе ГОУВПО «</w:t>
            </w:r>
            <w:proofErr w:type="spellStart"/>
            <w:r w:rsidRPr="005E5B0F">
              <w:rPr>
                <w:rFonts w:ascii="Times New Roman" w:hAnsi="Times New Roman"/>
                <w:sz w:val="24"/>
                <w:szCs w:val="24"/>
              </w:rPr>
              <w:t>Сургутский</w:t>
            </w:r>
            <w:proofErr w:type="spellEnd"/>
            <w:r w:rsidRPr="005E5B0F">
              <w:rPr>
                <w:rFonts w:ascii="Times New Roman" w:hAnsi="Times New Roman"/>
                <w:sz w:val="24"/>
                <w:szCs w:val="24"/>
              </w:rPr>
              <w:t xml:space="preserve"> государственный университет» осуществляют деятельность малые инновационные предприятия ООО «Парацельс Вита», «Научно-методический центр «</w:t>
            </w:r>
            <w:proofErr w:type="spellStart"/>
            <w:r w:rsidRPr="005E5B0F">
              <w:rPr>
                <w:rFonts w:ascii="Times New Roman" w:hAnsi="Times New Roman"/>
                <w:sz w:val="24"/>
                <w:szCs w:val="24"/>
              </w:rPr>
              <w:t>ГеоТрубоКонтроль</w:t>
            </w:r>
            <w:proofErr w:type="spellEnd"/>
            <w:r w:rsidRPr="005E5B0F">
              <w:rPr>
                <w:rFonts w:ascii="Times New Roman" w:hAnsi="Times New Roman"/>
                <w:sz w:val="24"/>
                <w:szCs w:val="24"/>
              </w:rPr>
              <w:t>», «Медицинский центр «</w:t>
            </w:r>
            <w:proofErr w:type="spellStart"/>
            <w:r w:rsidRPr="005E5B0F">
              <w:rPr>
                <w:rFonts w:ascii="Times New Roman" w:hAnsi="Times New Roman"/>
                <w:sz w:val="24"/>
                <w:szCs w:val="24"/>
              </w:rPr>
              <w:t>Биотех</w:t>
            </w:r>
            <w:proofErr w:type="spellEnd"/>
            <w:r w:rsidRPr="005E5B0F">
              <w:rPr>
                <w:rFonts w:ascii="Times New Roman" w:hAnsi="Times New Roman"/>
                <w:sz w:val="24"/>
                <w:szCs w:val="24"/>
              </w:rPr>
              <w:t xml:space="preserve"> Югра»</w:t>
            </w:r>
          </w:p>
        </w:tc>
      </w:tr>
      <w:tr w:rsidR="00E94D7E" w:rsidRPr="00F12218" w:rsidTr="005B08F6">
        <w:tc>
          <w:tcPr>
            <w:tcW w:w="54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94D7E" w:rsidRPr="00F12218" w:rsidRDefault="00E94D7E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94D7E" w:rsidRPr="00F12218" w:rsidRDefault="00E94D7E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D7E" w:rsidRPr="005E5B0F" w:rsidRDefault="00E94D7E" w:rsidP="00F122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5B0F">
              <w:rPr>
                <w:rFonts w:ascii="Times New Roman" w:hAnsi="Times New Roman"/>
                <w:sz w:val="24"/>
                <w:szCs w:val="24"/>
              </w:rPr>
              <w:t>Производство нетканых материалов из полипропилена по уникальной технологии «</w:t>
            </w:r>
            <w:proofErr w:type="spellStart"/>
            <w:r w:rsidRPr="005E5B0F">
              <w:rPr>
                <w:rFonts w:ascii="Times New Roman" w:hAnsi="Times New Roman"/>
                <w:sz w:val="24"/>
                <w:szCs w:val="24"/>
              </w:rPr>
              <w:t>Спанбонд</w:t>
            </w:r>
            <w:proofErr w:type="spellEnd"/>
            <w:r w:rsidRPr="005E5B0F">
              <w:rPr>
                <w:rFonts w:ascii="Times New Roman" w:hAnsi="Times New Roman"/>
                <w:sz w:val="24"/>
                <w:szCs w:val="24"/>
              </w:rPr>
              <w:t>», который является одним из широко применяемых материалов в Западной Сибири, осуществляет  филиал ООО «</w:t>
            </w:r>
            <w:proofErr w:type="spellStart"/>
            <w:r w:rsidRPr="005E5B0F">
              <w:rPr>
                <w:rFonts w:ascii="Times New Roman" w:hAnsi="Times New Roman"/>
                <w:sz w:val="24"/>
                <w:szCs w:val="24"/>
              </w:rPr>
              <w:t>Сибур</w:t>
            </w:r>
            <w:proofErr w:type="spellEnd"/>
            <w:r w:rsidRPr="005E5B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E5B0F">
              <w:rPr>
                <w:rFonts w:ascii="Times New Roman" w:hAnsi="Times New Roman"/>
                <w:sz w:val="24"/>
                <w:szCs w:val="24"/>
              </w:rPr>
              <w:t>геосинт</w:t>
            </w:r>
            <w:proofErr w:type="spellEnd"/>
            <w:r w:rsidRPr="005E5B0F">
              <w:rPr>
                <w:rFonts w:ascii="Times New Roman" w:hAnsi="Times New Roman"/>
                <w:sz w:val="24"/>
                <w:szCs w:val="24"/>
              </w:rPr>
              <w:t xml:space="preserve">» в городе Сургуте. </w:t>
            </w:r>
          </w:p>
        </w:tc>
      </w:tr>
      <w:tr w:rsidR="00E94D7E" w:rsidRPr="00F12218" w:rsidTr="00B874E3">
        <w:tc>
          <w:tcPr>
            <w:tcW w:w="54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94D7E" w:rsidRPr="00F12218" w:rsidRDefault="00E94D7E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94D7E" w:rsidRPr="00F12218" w:rsidRDefault="00E94D7E" w:rsidP="00F12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D7E" w:rsidRPr="005E5B0F" w:rsidRDefault="00E94D7E" w:rsidP="00F122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5B0F">
              <w:rPr>
                <w:rFonts w:ascii="Times New Roman" w:hAnsi="Times New Roman"/>
                <w:sz w:val="24"/>
                <w:szCs w:val="24"/>
              </w:rPr>
              <w:t>В 2013 году при ремонте улицы Чехова в качестве эксперимента  применена армирующая добавка в асфальтобетон «Форта».</w:t>
            </w:r>
          </w:p>
        </w:tc>
      </w:tr>
    </w:tbl>
    <w:p w:rsidR="00260EA9" w:rsidRDefault="00260EA9" w:rsidP="005F6FA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60EA9" w:rsidRDefault="00260EA9" w:rsidP="005F6FA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260EA9" w:rsidSect="00C62675">
      <w:footerReference w:type="default" r:id="rId8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210C" w:rsidRDefault="00A1210C" w:rsidP="00582115">
      <w:pPr>
        <w:spacing w:after="0" w:line="240" w:lineRule="auto"/>
      </w:pPr>
      <w:r>
        <w:separator/>
      </w:r>
    </w:p>
  </w:endnote>
  <w:endnote w:type="continuationSeparator" w:id="0">
    <w:p w:rsidR="00A1210C" w:rsidRDefault="00A1210C" w:rsidP="005821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115" w:rsidRDefault="00582115">
    <w:pPr>
      <w:pStyle w:val="a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A58D1">
      <w:rPr>
        <w:noProof/>
      </w:rPr>
      <w:t>1</w:t>
    </w:r>
    <w:r>
      <w:fldChar w:fldCharType="end"/>
    </w:r>
  </w:p>
  <w:p w:rsidR="00582115" w:rsidRDefault="0058211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210C" w:rsidRDefault="00A1210C" w:rsidP="00582115">
      <w:pPr>
        <w:spacing w:after="0" w:line="240" w:lineRule="auto"/>
      </w:pPr>
      <w:r>
        <w:separator/>
      </w:r>
    </w:p>
  </w:footnote>
  <w:footnote w:type="continuationSeparator" w:id="0">
    <w:p w:rsidR="00A1210C" w:rsidRDefault="00A1210C" w:rsidP="005821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546BA4"/>
    <w:multiLevelType w:val="hybridMultilevel"/>
    <w:tmpl w:val="8500EB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FA7"/>
    <w:rsid w:val="00005E1E"/>
    <w:rsid w:val="00017245"/>
    <w:rsid w:val="000473B0"/>
    <w:rsid w:val="0004780B"/>
    <w:rsid w:val="000512E2"/>
    <w:rsid w:val="000526B6"/>
    <w:rsid w:val="00072DE0"/>
    <w:rsid w:val="0008138E"/>
    <w:rsid w:val="00084F6E"/>
    <w:rsid w:val="00095D08"/>
    <w:rsid w:val="00096666"/>
    <w:rsid w:val="000A302F"/>
    <w:rsid w:val="000A54BC"/>
    <w:rsid w:val="000B42C9"/>
    <w:rsid w:val="000B4954"/>
    <w:rsid w:val="000D0535"/>
    <w:rsid w:val="000D6464"/>
    <w:rsid w:val="000E58B4"/>
    <w:rsid w:val="000E6E9C"/>
    <w:rsid w:val="000F1CA8"/>
    <w:rsid w:val="00100DEA"/>
    <w:rsid w:val="0010173B"/>
    <w:rsid w:val="00111E6D"/>
    <w:rsid w:val="00113F9C"/>
    <w:rsid w:val="00115A9B"/>
    <w:rsid w:val="00140A72"/>
    <w:rsid w:val="00140FA0"/>
    <w:rsid w:val="001628DE"/>
    <w:rsid w:val="00167ADE"/>
    <w:rsid w:val="0018262C"/>
    <w:rsid w:val="00183066"/>
    <w:rsid w:val="0019200B"/>
    <w:rsid w:val="001A2093"/>
    <w:rsid w:val="001B7303"/>
    <w:rsid w:val="001D19EC"/>
    <w:rsid w:val="001E5B05"/>
    <w:rsid w:val="001E5C25"/>
    <w:rsid w:val="001F4E86"/>
    <w:rsid w:val="001F4FB3"/>
    <w:rsid w:val="001F6DF9"/>
    <w:rsid w:val="00221BEF"/>
    <w:rsid w:val="002256F6"/>
    <w:rsid w:val="00230F47"/>
    <w:rsid w:val="00260EA9"/>
    <w:rsid w:val="002617AC"/>
    <w:rsid w:val="002800AB"/>
    <w:rsid w:val="002821C2"/>
    <w:rsid w:val="0029783F"/>
    <w:rsid w:val="002A3BE0"/>
    <w:rsid w:val="002B46DE"/>
    <w:rsid w:val="002C1052"/>
    <w:rsid w:val="002C3120"/>
    <w:rsid w:val="002D17F9"/>
    <w:rsid w:val="002D4A08"/>
    <w:rsid w:val="002E0D5E"/>
    <w:rsid w:val="002F3FE0"/>
    <w:rsid w:val="00303770"/>
    <w:rsid w:val="003153AB"/>
    <w:rsid w:val="0031591E"/>
    <w:rsid w:val="00320504"/>
    <w:rsid w:val="00321D02"/>
    <w:rsid w:val="00326870"/>
    <w:rsid w:val="003378FA"/>
    <w:rsid w:val="003505BD"/>
    <w:rsid w:val="00350D0E"/>
    <w:rsid w:val="003518D2"/>
    <w:rsid w:val="00352B81"/>
    <w:rsid w:val="00357BC4"/>
    <w:rsid w:val="003802BC"/>
    <w:rsid w:val="0039359A"/>
    <w:rsid w:val="0039414A"/>
    <w:rsid w:val="003A0BA8"/>
    <w:rsid w:val="003D34E9"/>
    <w:rsid w:val="003D4DFD"/>
    <w:rsid w:val="003E5EEC"/>
    <w:rsid w:val="003E6B7E"/>
    <w:rsid w:val="003F474D"/>
    <w:rsid w:val="00416710"/>
    <w:rsid w:val="00426EB7"/>
    <w:rsid w:val="0043351B"/>
    <w:rsid w:val="00461B27"/>
    <w:rsid w:val="00471F1B"/>
    <w:rsid w:val="004846E7"/>
    <w:rsid w:val="004846FD"/>
    <w:rsid w:val="00495410"/>
    <w:rsid w:val="004B327E"/>
    <w:rsid w:val="004D1258"/>
    <w:rsid w:val="004D415C"/>
    <w:rsid w:val="004D67B9"/>
    <w:rsid w:val="004E41CA"/>
    <w:rsid w:val="005524B2"/>
    <w:rsid w:val="00561C61"/>
    <w:rsid w:val="0056539A"/>
    <w:rsid w:val="005702CA"/>
    <w:rsid w:val="00582115"/>
    <w:rsid w:val="005842F3"/>
    <w:rsid w:val="005A1F05"/>
    <w:rsid w:val="005C38BD"/>
    <w:rsid w:val="005E0EED"/>
    <w:rsid w:val="005E5B0F"/>
    <w:rsid w:val="005F5D7C"/>
    <w:rsid w:val="005F6FA7"/>
    <w:rsid w:val="006014A9"/>
    <w:rsid w:val="00605780"/>
    <w:rsid w:val="00621663"/>
    <w:rsid w:val="00622796"/>
    <w:rsid w:val="006318EA"/>
    <w:rsid w:val="00637815"/>
    <w:rsid w:val="006469CA"/>
    <w:rsid w:val="00667DD3"/>
    <w:rsid w:val="0067036E"/>
    <w:rsid w:val="0068321D"/>
    <w:rsid w:val="00683BDD"/>
    <w:rsid w:val="00685A72"/>
    <w:rsid w:val="006B1CC6"/>
    <w:rsid w:val="006C6C5C"/>
    <w:rsid w:val="006E05FC"/>
    <w:rsid w:val="006E7BE4"/>
    <w:rsid w:val="006F01D2"/>
    <w:rsid w:val="006F253D"/>
    <w:rsid w:val="007028BF"/>
    <w:rsid w:val="007037C8"/>
    <w:rsid w:val="00715014"/>
    <w:rsid w:val="007160AB"/>
    <w:rsid w:val="00726090"/>
    <w:rsid w:val="00740206"/>
    <w:rsid w:val="00745ABD"/>
    <w:rsid w:val="00760971"/>
    <w:rsid w:val="00763B15"/>
    <w:rsid w:val="00765014"/>
    <w:rsid w:val="007756A9"/>
    <w:rsid w:val="00775939"/>
    <w:rsid w:val="00783D4E"/>
    <w:rsid w:val="00792B37"/>
    <w:rsid w:val="007935DE"/>
    <w:rsid w:val="007B7454"/>
    <w:rsid w:val="007C1917"/>
    <w:rsid w:val="007E136C"/>
    <w:rsid w:val="007F321E"/>
    <w:rsid w:val="0080469B"/>
    <w:rsid w:val="0081796E"/>
    <w:rsid w:val="00824AF9"/>
    <w:rsid w:val="00824C51"/>
    <w:rsid w:val="00825E08"/>
    <w:rsid w:val="00827226"/>
    <w:rsid w:val="00844663"/>
    <w:rsid w:val="00874955"/>
    <w:rsid w:val="00886277"/>
    <w:rsid w:val="00886FB1"/>
    <w:rsid w:val="0089414B"/>
    <w:rsid w:val="008A32FF"/>
    <w:rsid w:val="008C41F1"/>
    <w:rsid w:val="008F0DA2"/>
    <w:rsid w:val="009125E2"/>
    <w:rsid w:val="0093717E"/>
    <w:rsid w:val="00940BF8"/>
    <w:rsid w:val="009439A7"/>
    <w:rsid w:val="0095336C"/>
    <w:rsid w:val="00957BC4"/>
    <w:rsid w:val="00963129"/>
    <w:rsid w:val="0098233F"/>
    <w:rsid w:val="009A4DE8"/>
    <w:rsid w:val="009A7218"/>
    <w:rsid w:val="009C284F"/>
    <w:rsid w:val="009C2B63"/>
    <w:rsid w:val="009C2BC5"/>
    <w:rsid w:val="009C57DE"/>
    <w:rsid w:val="009F3EAE"/>
    <w:rsid w:val="00A033AF"/>
    <w:rsid w:val="00A1210C"/>
    <w:rsid w:val="00A21787"/>
    <w:rsid w:val="00A40CC0"/>
    <w:rsid w:val="00A8109B"/>
    <w:rsid w:val="00A90BEE"/>
    <w:rsid w:val="00AA66A1"/>
    <w:rsid w:val="00AB076F"/>
    <w:rsid w:val="00AD79E5"/>
    <w:rsid w:val="00B14C48"/>
    <w:rsid w:val="00B35E27"/>
    <w:rsid w:val="00B3789F"/>
    <w:rsid w:val="00B46FB5"/>
    <w:rsid w:val="00B66E02"/>
    <w:rsid w:val="00B70C1F"/>
    <w:rsid w:val="00B71B49"/>
    <w:rsid w:val="00B729BA"/>
    <w:rsid w:val="00B72C0F"/>
    <w:rsid w:val="00B80207"/>
    <w:rsid w:val="00B8278E"/>
    <w:rsid w:val="00B874E3"/>
    <w:rsid w:val="00B9232A"/>
    <w:rsid w:val="00B93EFC"/>
    <w:rsid w:val="00BA1483"/>
    <w:rsid w:val="00BA7A44"/>
    <w:rsid w:val="00BB1CF3"/>
    <w:rsid w:val="00BC0963"/>
    <w:rsid w:val="00BC37F2"/>
    <w:rsid w:val="00BD1854"/>
    <w:rsid w:val="00BF3B43"/>
    <w:rsid w:val="00C03732"/>
    <w:rsid w:val="00C1456A"/>
    <w:rsid w:val="00C218BC"/>
    <w:rsid w:val="00C2231A"/>
    <w:rsid w:val="00C26E37"/>
    <w:rsid w:val="00C31D06"/>
    <w:rsid w:val="00C403A9"/>
    <w:rsid w:val="00C46D95"/>
    <w:rsid w:val="00C62675"/>
    <w:rsid w:val="00C75922"/>
    <w:rsid w:val="00C841D8"/>
    <w:rsid w:val="00CB0DB5"/>
    <w:rsid w:val="00CB59F2"/>
    <w:rsid w:val="00CD3CD6"/>
    <w:rsid w:val="00CD76D0"/>
    <w:rsid w:val="00CE6104"/>
    <w:rsid w:val="00CF570A"/>
    <w:rsid w:val="00CF747C"/>
    <w:rsid w:val="00D15953"/>
    <w:rsid w:val="00D62A6A"/>
    <w:rsid w:val="00DA5404"/>
    <w:rsid w:val="00DA58D1"/>
    <w:rsid w:val="00DB27E6"/>
    <w:rsid w:val="00DB67D5"/>
    <w:rsid w:val="00DD2A25"/>
    <w:rsid w:val="00DF37EB"/>
    <w:rsid w:val="00E033DA"/>
    <w:rsid w:val="00E037EC"/>
    <w:rsid w:val="00E13725"/>
    <w:rsid w:val="00E16DCC"/>
    <w:rsid w:val="00E27C2F"/>
    <w:rsid w:val="00E5257F"/>
    <w:rsid w:val="00E5616B"/>
    <w:rsid w:val="00E77528"/>
    <w:rsid w:val="00E868C1"/>
    <w:rsid w:val="00E94D7E"/>
    <w:rsid w:val="00E97649"/>
    <w:rsid w:val="00EA3744"/>
    <w:rsid w:val="00EA7F8D"/>
    <w:rsid w:val="00ED4E9C"/>
    <w:rsid w:val="00EE2387"/>
    <w:rsid w:val="00EE3656"/>
    <w:rsid w:val="00F12218"/>
    <w:rsid w:val="00F12775"/>
    <w:rsid w:val="00F17626"/>
    <w:rsid w:val="00F23030"/>
    <w:rsid w:val="00F256A2"/>
    <w:rsid w:val="00F33314"/>
    <w:rsid w:val="00F42F20"/>
    <w:rsid w:val="00F7166F"/>
    <w:rsid w:val="00F7456B"/>
    <w:rsid w:val="00F84458"/>
    <w:rsid w:val="00F848A6"/>
    <w:rsid w:val="00FA675D"/>
    <w:rsid w:val="00FB7BC5"/>
    <w:rsid w:val="00FC3C78"/>
    <w:rsid w:val="00FC6372"/>
    <w:rsid w:val="00FE10FF"/>
    <w:rsid w:val="00FE7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foot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B27E6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A0BA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3153AB"/>
    <w:rPr>
      <w:color w:val="287FC3"/>
      <w:sz w:val="24"/>
      <w:szCs w:val="24"/>
      <w:u w:val="single"/>
      <w:shd w:val="clear" w:color="auto" w:fill="auto"/>
      <w:vertAlign w:val="baseline"/>
    </w:rPr>
  </w:style>
  <w:style w:type="paragraph" w:customStyle="1" w:styleId="51">
    <w:name w:val="Знак5 Знак Знак Знак Знак Знак Знак Знак Знак1 Знак"/>
    <w:basedOn w:val="a"/>
    <w:rsid w:val="00CD76D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5">
    <w:name w:val="header"/>
    <w:basedOn w:val="a"/>
    <w:link w:val="a6"/>
    <w:uiPriority w:val="99"/>
    <w:rsid w:val="0058211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582115"/>
    <w:rPr>
      <w:sz w:val="22"/>
      <w:szCs w:val="22"/>
    </w:rPr>
  </w:style>
  <w:style w:type="paragraph" w:styleId="a7">
    <w:name w:val="footer"/>
    <w:basedOn w:val="a"/>
    <w:link w:val="a8"/>
    <w:uiPriority w:val="99"/>
    <w:rsid w:val="0058211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582115"/>
    <w:rPr>
      <w:sz w:val="22"/>
      <w:szCs w:val="22"/>
    </w:rPr>
  </w:style>
  <w:style w:type="character" w:styleId="a9">
    <w:name w:val="line number"/>
    <w:rsid w:val="00886FB1"/>
  </w:style>
  <w:style w:type="paragraph" w:styleId="aa">
    <w:name w:val="Balloon Text"/>
    <w:basedOn w:val="a"/>
    <w:link w:val="ab"/>
    <w:rsid w:val="003802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3802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foot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B27E6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A0BA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3153AB"/>
    <w:rPr>
      <w:color w:val="287FC3"/>
      <w:sz w:val="24"/>
      <w:szCs w:val="24"/>
      <w:u w:val="single"/>
      <w:shd w:val="clear" w:color="auto" w:fill="auto"/>
      <w:vertAlign w:val="baseline"/>
    </w:rPr>
  </w:style>
  <w:style w:type="paragraph" w:customStyle="1" w:styleId="51">
    <w:name w:val="Знак5 Знак Знак Знак Знак Знак Знак Знак Знак1 Знак"/>
    <w:basedOn w:val="a"/>
    <w:rsid w:val="00CD76D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5">
    <w:name w:val="header"/>
    <w:basedOn w:val="a"/>
    <w:link w:val="a6"/>
    <w:uiPriority w:val="99"/>
    <w:rsid w:val="0058211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582115"/>
    <w:rPr>
      <w:sz w:val="22"/>
      <w:szCs w:val="22"/>
    </w:rPr>
  </w:style>
  <w:style w:type="paragraph" w:styleId="a7">
    <w:name w:val="footer"/>
    <w:basedOn w:val="a"/>
    <w:link w:val="a8"/>
    <w:uiPriority w:val="99"/>
    <w:rsid w:val="0058211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582115"/>
    <w:rPr>
      <w:sz w:val="22"/>
      <w:szCs w:val="22"/>
    </w:rPr>
  </w:style>
  <w:style w:type="character" w:styleId="a9">
    <w:name w:val="line number"/>
    <w:rsid w:val="00886FB1"/>
  </w:style>
  <w:style w:type="paragraph" w:styleId="aa">
    <w:name w:val="Balloon Text"/>
    <w:basedOn w:val="a"/>
    <w:link w:val="ab"/>
    <w:rsid w:val="003802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3802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4</Pages>
  <Words>1180</Words>
  <Characters>6732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Реализация Стратегии социально-экономического развития </vt:lpstr>
    </vt:vector>
  </TitlesOfParts>
  <Company>Microsoft</Company>
  <LinksUpToDate>false</LinksUpToDate>
  <CharactersWithSpaces>7897</CharactersWithSpaces>
  <SharedDoc>false</SharedDoc>
  <HLinks>
    <vt:vector size="6" baseType="variant">
      <vt:variant>
        <vt:i4>6422624</vt:i4>
      </vt:variant>
      <vt:variant>
        <vt:i4>0</vt:i4>
      </vt:variant>
      <vt:variant>
        <vt:i4>0</vt:i4>
      </vt:variant>
      <vt:variant>
        <vt:i4>5</vt:i4>
      </vt:variant>
      <vt:variant>
        <vt:lpwstr>http://ugrastroyinfo.ru/news/tags/moct_cherez_ob.html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Реализация Стратегии социально-экономического развития </dc:title>
  <dc:subject/>
  <dc:creator>***</dc:creator>
  <cp:keywords/>
  <dc:description/>
  <cp:lastModifiedBy>user</cp:lastModifiedBy>
  <cp:revision>44</cp:revision>
  <cp:lastPrinted>2014-02-03T09:51:00Z</cp:lastPrinted>
  <dcterms:created xsi:type="dcterms:W3CDTF">2014-01-28T05:09:00Z</dcterms:created>
  <dcterms:modified xsi:type="dcterms:W3CDTF">2014-03-06T14:57:00Z</dcterms:modified>
</cp:coreProperties>
</file>